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olor w:val="auto"/>
          <w:sz w:val="24"/>
          <w:szCs w:val="24"/>
        </w:rPr>
        <w:id w:val="332868598"/>
        <w:docPartObj>
          <w:docPartGallery w:val="Table of Contents"/>
          <w:docPartUnique/>
        </w:docPartObj>
      </w:sdtPr>
      <w:sdtEndPr/>
      <w:sdtContent>
        <w:p w14:paraId="2FB74F89" w14:textId="2B1C25CA" w:rsidR="00D91681" w:rsidRPr="003C046D" w:rsidRDefault="006652D8" w:rsidP="002C1A58">
          <w:pPr>
            <w:pStyle w:val="TOCHeading"/>
            <w:rPr>
              <w:sz w:val="24"/>
              <w:szCs w:val="24"/>
            </w:rPr>
          </w:pPr>
          <w:r w:rsidRPr="006652D8">
            <w:rPr>
              <w:rFonts w:ascii="Tahoma" w:hAnsi="Tahoma"/>
              <w:color w:val="auto"/>
            </w:rPr>
            <w:t>CONTENTS</w:t>
          </w:r>
          <w:r w:rsidR="003C046D">
            <w:rPr>
              <w:rFonts w:ascii="Tahoma" w:hAnsi="Tahoma"/>
              <w:color w:val="auto"/>
            </w:rPr>
            <w:t xml:space="preserve">: </w:t>
          </w:r>
          <w:r w:rsidR="003C046D" w:rsidRPr="00E433EB">
            <w:rPr>
              <w:rFonts w:ascii="Tahoma" w:hAnsi="Tahoma"/>
              <w:i/>
              <w:color w:val="auto"/>
              <w:sz w:val="24"/>
              <w:szCs w:val="24"/>
            </w:rPr>
            <w:t xml:space="preserve">Click on a heading below to jump </w:t>
          </w:r>
          <w:r w:rsidR="003C046D">
            <w:rPr>
              <w:rFonts w:ascii="Tahoma" w:hAnsi="Tahoma"/>
              <w:i/>
              <w:color w:val="auto"/>
              <w:sz w:val="24"/>
              <w:szCs w:val="24"/>
            </w:rPr>
            <w:t xml:space="preserve">directly </w:t>
          </w:r>
          <w:r w:rsidR="003C046D" w:rsidRPr="00E433EB">
            <w:rPr>
              <w:rFonts w:ascii="Tahoma" w:hAnsi="Tahoma"/>
              <w:i/>
              <w:color w:val="auto"/>
              <w:sz w:val="24"/>
              <w:szCs w:val="24"/>
            </w:rPr>
            <w:t>to that topic</w:t>
          </w:r>
          <w:r w:rsidR="003C046D">
            <w:rPr>
              <w:rFonts w:ascii="Tahoma" w:hAnsi="Tahoma"/>
              <w:i/>
              <w:color w:val="auto"/>
              <w:sz w:val="24"/>
              <w:szCs w:val="24"/>
            </w:rPr>
            <w:t>.</w:t>
          </w:r>
        </w:p>
        <w:p w14:paraId="39762FFE" w14:textId="34543957" w:rsidR="00C935C7" w:rsidRDefault="00DA7FDE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r>
            <w:fldChar w:fldCharType="begin"/>
          </w:r>
          <w:r w:rsidR="00E71D61">
            <w:instrText xml:space="preserve"> TOC \o "1-1" \h \z \u </w:instrText>
          </w:r>
          <w:r>
            <w:fldChar w:fldCharType="separate"/>
          </w:r>
          <w:hyperlink w:anchor="_Toc209108666" w:history="1">
            <w:r w:rsidR="00C935C7" w:rsidRPr="008061D8">
              <w:rPr>
                <w:rStyle w:val="Hyperlink"/>
                <w:noProof/>
              </w:rPr>
              <w:t>PARTS OF SPEECH</w:t>
            </w:r>
            <w:r w:rsidR="00C935C7">
              <w:rPr>
                <w:noProof/>
                <w:webHidden/>
              </w:rPr>
              <w:tab/>
            </w:r>
            <w:r w:rsidR="00C935C7">
              <w:rPr>
                <w:noProof/>
                <w:webHidden/>
              </w:rPr>
              <w:fldChar w:fldCharType="begin"/>
            </w:r>
            <w:r w:rsidR="00C935C7">
              <w:rPr>
                <w:noProof/>
                <w:webHidden/>
              </w:rPr>
              <w:instrText xml:space="preserve"> PAGEREF _Toc209108666 \h </w:instrText>
            </w:r>
            <w:r w:rsidR="00C935C7">
              <w:rPr>
                <w:noProof/>
                <w:webHidden/>
              </w:rPr>
            </w:r>
            <w:r w:rsidR="00C935C7"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1</w:t>
            </w:r>
            <w:r w:rsidR="00C935C7">
              <w:rPr>
                <w:noProof/>
                <w:webHidden/>
              </w:rPr>
              <w:fldChar w:fldCharType="end"/>
            </w:r>
          </w:hyperlink>
        </w:p>
        <w:p w14:paraId="061BE657" w14:textId="12552563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67" w:history="1">
            <w:r w:rsidRPr="008061D8">
              <w:rPr>
                <w:rStyle w:val="Hyperlink"/>
                <w:noProof/>
              </w:rPr>
              <w:t>NOUNS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03A85" w14:textId="6B83C90F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68" w:history="1">
            <w:r w:rsidRPr="008061D8">
              <w:rPr>
                <w:rStyle w:val="Hyperlink"/>
                <w:noProof/>
              </w:rPr>
              <w:t>PRONOUNS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1F2E2" w14:textId="2431C8F5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69" w:history="1">
            <w:r w:rsidRPr="008061D8">
              <w:rPr>
                <w:rStyle w:val="Hyperlink"/>
                <w:noProof/>
              </w:rPr>
              <w:t>ADJECTIVES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F9799" w14:textId="2FA930DF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70" w:history="1">
            <w:r w:rsidRPr="008061D8">
              <w:rPr>
                <w:rStyle w:val="Hyperlink"/>
                <w:noProof/>
              </w:rPr>
              <w:t>VERBS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7BE11" w14:textId="3B2A711D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71" w:history="1">
            <w:r w:rsidRPr="008061D8">
              <w:rPr>
                <w:rStyle w:val="Hyperlink"/>
                <w:noProof/>
              </w:rPr>
              <w:t>ADVERBS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38B2F" w14:textId="11C56C55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72" w:history="1">
            <w:r w:rsidRPr="008061D8">
              <w:rPr>
                <w:rStyle w:val="Hyperlink"/>
                <w:noProof/>
              </w:rPr>
              <w:t>AVOID DOUBLE NEGATIVES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F7166" w14:textId="5117D5D2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73" w:history="1">
            <w:r w:rsidRPr="008061D8">
              <w:rPr>
                <w:rStyle w:val="Hyperlink"/>
                <w:noProof/>
              </w:rPr>
              <w:t>PREPOSITIONS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E427B" w14:textId="3DBE21C5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74" w:history="1">
            <w:r w:rsidRPr="008061D8">
              <w:rPr>
                <w:rStyle w:val="Hyperlink"/>
                <w:noProof/>
              </w:rPr>
              <w:t>CONJUNCTIONS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915DE" w14:textId="25291424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75" w:history="1">
            <w:r w:rsidRPr="008061D8">
              <w:rPr>
                <w:rStyle w:val="Hyperlink"/>
                <w:noProof/>
              </w:rPr>
              <w:t>INTERJECTIONS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8AD6E" w14:textId="2F60E07F" w:rsidR="00C935C7" w:rsidRDefault="00C935C7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9108676" w:history="1">
            <w:r w:rsidRPr="008061D8">
              <w:rPr>
                <w:rStyle w:val="Hyperlink"/>
                <w:noProof/>
              </w:rPr>
              <w:t>IMPERATIVES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_Toc209108676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7FA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C9DD9" w14:textId="29E22F40" w:rsidR="00F24F44" w:rsidRDefault="00DA7FDE" w:rsidP="002C1A58">
          <w:r>
            <w:rPr>
              <w:color w:val="000000" w:themeColor="text1"/>
            </w:rPr>
            <w:fldChar w:fldCharType="end"/>
          </w:r>
        </w:p>
      </w:sdtContent>
    </w:sdt>
    <w:bookmarkStart w:id="0" w:name="_Toc66801955" w:displacedByCustomXml="prev"/>
    <w:p w14:paraId="684047E6" w14:textId="77777777" w:rsidR="005507F7" w:rsidRPr="005507F7" w:rsidRDefault="00D0555F" w:rsidP="00E668C4">
      <w:pPr>
        <w:pStyle w:val="Heading1"/>
      </w:pPr>
      <w:bookmarkStart w:id="1" w:name="_Toc209108666"/>
      <w:r w:rsidRPr="00734B25">
        <w:t>PARTS OF SPEECH</w:t>
      </w:r>
      <w:bookmarkEnd w:id="1"/>
      <w:bookmarkEnd w:id="0"/>
    </w:p>
    <w:p w14:paraId="051339FF" w14:textId="77777777" w:rsidR="00D0555F" w:rsidRPr="00E74A91" w:rsidRDefault="00D0555F" w:rsidP="002C1A58">
      <w:r w:rsidRPr="00E74A91">
        <w:t>Words are grouped i</w:t>
      </w:r>
      <w:r w:rsidR="00C44523">
        <w:t xml:space="preserve">nto eight classes or </w:t>
      </w:r>
      <w:r w:rsidRPr="00E74A91">
        <w:t>parts of speech</w:t>
      </w:r>
      <w:r w:rsidR="00C44523">
        <w:t>,</w:t>
      </w:r>
      <w:r w:rsidRPr="00E74A91">
        <w:t xml:space="preserve"> according</w:t>
      </w:r>
      <w:r w:rsidRPr="00E74A91">
        <w:rPr>
          <w:b/>
          <w:bCs/>
          <w:i/>
          <w:iCs/>
        </w:rPr>
        <w:t xml:space="preserve"> </w:t>
      </w:r>
      <w:r w:rsidRPr="00E74A91">
        <w:t xml:space="preserve">to their function, place, </w:t>
      </w:r>
      <w:r w:rsidR="003662A7" w:rsidRPr="00E74A91">
        <w:t>meaning,</w:t>
      </w:r>
      <w:r w:rsidRPr="00E74A91">
        <w:t xml:space="preserve"> and use in a sentence. The parts of speech are:</w:t>
      </w:r>
    </w:p>
    <w:p w14:paraId="50181AAF" w14:textId="77777777" w:rsidR="00D94744" w:rsidRDefault="00D94744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  <w:sectPr w:rsidR="00D94744" w:rsidSect="00B2323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080" w:header="432" w:footer="288" w:gutter="0"/>
          <w:pgNumType w:start="1"/>
          <w:cols w:space="720"/>
          <w:docGrid w:linePitch="360"/>
        </w:sectPr>
      </w:pPr>
    </w:p>
    <w:p w14:paraId="4DA48D47" w14:textId="3E3D48A1" w:rsidR="00D0555F" w:rsidRPr="00E71D61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</w:pPr>
      <w:r w:rsidRPr="00E71D61">
        <w:rPr>
          <w:b/>
        </w:rPr>
        <w:t>Nouns</w:t>
      </w:r>
    </w:p>
    <w:p w14:paraId="3CCCCBFD" w14:textId="77777777" w:rsidR="00D0555F" w:rsidRPr="00E71D61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</w:pPr>
      <w:r w:rsidRPr="00E71D61">
        <w:rPr>
          <w:b/>
        </w:rPr>
        <w:t>Pronouns</w:t>
      </w:r>
    </w:p>
    <w:p w14:paraId="17BA71AB" w14:textId="77777777" w:rsidR="00D0555F" w:rsidRPr="00E71D61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</w:pPr>
      <w:r w:rsidRPr="00E71D61">
        <w:rPr>
          <w:b/>
        </w:rPr>
        <w:t>Verbs</w:t>
      </w:r>
    </w:p>
    <w:p w14:paraId="66A76EE8" w14:textId="77777777" w:rsidR="00D0555F" w:rsidRPr="00E71D61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</w:pPr>
      <w:r w:rsidRPr="00E71D61">
        <w:rPr>
          <w:b/>
        </w:rPr>
        <w:t>Adjectives</w:t>
      </w:r>
    </w:p>
    <w:p w14:paraId="4056A68E" w14:textId="77777777" w:rsidR="00D0555F" w:rsidRPr="00E71D61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</w:pPr>
      <w:r w:rsidRPr="00E71D61">
        <w:rPr>
          <w:b/>
        </w:rPr>
        <w:t>Adverbs</w:t>
      </w:r>
    </w:p>
    <w:p w14:paraId="57405B1E" w14:textId="77777777" w:rsidR="00D0555F" w:rsidRPr="00E71D61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</w:pPr>
      <w:r w:rsidRPr="00E71D61">
        <w:rPr>
          <w:b/>
        </w:rPr>
        <w:t>Prepositions</w:t>
      </w:r>
    </w:p>
    <w:p w14:paraId="5AF47D51" w14:textId="77777777" w:rsidR="00D0555F" w:rsidRPr="00E71D61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</w:pPr>
      <w:r w:rsidRPr="00E71D61">
        <w:rPr>
          <w:b/>
        </w:rPr>
        <w:t xml:space="preserve">Conjunctions </w:t>
      </w:r>
    </w:p>
    <w:p w14:paraId="5ABD53FA" w14:textId="2C4B928F" w:rsidR="00D94744" w:rsidRDefault="00D0555F" w:rsidP="002C1A58">
      <w:pPr>
        <w:widowControl w:val="0"/>
        <w:numPr>
          <w:ilvl w:val="2"/>
          <w:numId w:val="20"/>
        </w:numPr>
        <w:autoSpaceDE w:val="0"/>
        <w:autoSpaceDN w:val="0"/>
        <w:adjustRightInd w:val="0"/>
        <w:rPr>
          <w:b/>
        </w:rPr>
        <w:sectPr w:rsidR="00D94744" w:rsidSect="00D94744">
          <w:type w:val="continuous"/>
          <w:pgSz w:w="12240" w:h="15840"/>
          <w:pgMar w:top="1440" w:right="1080" w:bottom="1440" w:left="1080" w:header="432" w:footer="288" w:gutter="0"/>
          <w:pgNumType w:start="1"/>
          <w:cols w:num="2" w:space="720"/>
          <w:docGrid w:linePitch="360"/>
        </w:sectPr>
      </w:pPr>
      <w:r w:rsidRPr="00E71D61">
        <w:rPr>
          <w:b/>
        </w:rPr>
        <w:t>Interjection</w:t>
      </w:r>
    </w:p>
    <w:p w14:paraId="568AA9C7" w14:textId="77777777" w:rsidR="005507F7" w:rsidRDefault="005507F7" w:rsidP="002C1A58">
      <w:pPr>
        <w:pStyle w:val="Heading2"/>
        <w:spacing w:before="0"/>
      </w:pPr>
    </w:p>
    <w:p w14:paraId="3AAF3524" w14:textId="77777777" w:rsidR="00D0555F" w:rsidRPr="00E71D61" w:rsidRDefault="00E90A62" w:rsidP="00E71D61">
      <w:pPr>
        <w:pStyle w:val="Heading2"/>
        <w:spacing w:before="0"/>
        <w:rPr>
          <w:b w:val="0"/>
        </w:rPr>
      </w:pPr>
      <w:r w:rsidRPr="00A63C08">
        <w:t>FORM VS. FUNCTION</w:t>
      </w:r>
      <w:r>
        <w:br/>
      </w:r>
      <w:r w:rsidR="00E71D61">
        <w:rPr>
          <w:b w:val="0"/>
          <w:caps w:val="0"/>
        </w:rPr>
        <w:t>M</w:t>
      </w:r>
      <w:r w:rsidR="00E71D61" w:rsidRPr="00E71D61">
        <w:rPr>
          <w:b w:val="0"/>
          <w:caps w:val="0"/>
        </w:rPr>
        <w:t xml:space="preserve">any words are not confined to one part of </w:t>
      </w:r>
      <w:proofErr w:type="gramStart"/>
      <w:r w:rsidR="00E71D61" w:rsidRPr="00E71D61">
        <w:rPr>
          <w:b w:val="0"/>
          <w:caps w:val="0"/>
        </w:rPr>
        <w:t>speech, but</w:t>
      </w:r>
      <w:proofErr w:type="gramEnd"/>
      <w:r w:rsidR="00E71D61" w:rsidRPr="00E71D61">
        <w:rPr>
          <w:b w:val="0"/>
          <w:caps w:val="0"/>
        </w:rPr>
        <w:t xml:space="preserve"> may function in several capacities</w:t>
      </w:r>
      <w:r w:rsidR="00A63C08" w:rsidRPr="00E71D61">
        <w:rPr>
          <w:b w:val="0"/>
        </w:rPr>
        <w:t>.</w:t>
      </w:r>
      <w:r w:rsidR="008446A7" w:rsidRPr="00E71D61">
        <w:rPr>
          <w:b w:val="0"/>
        </w:rPr>
        <w:t xml:space="preserve"> </w:t>
      </w:r>
      <w:r w:rsidR="00E71D61" w:rsidRPr="00E71D61">
        <w:rPr>
          <w:b w:val="0"/>
          <w:caps w:val="0"/>
        </w:rPr>
        <w:t>Consider the word “light” in the following contexts:</w:t>
      </w:r>
    </w:p>
    <w:p w14:paraId="6E9679EC" w14:textId="77777777" w:rsidR="008446A7" w:rsidRPr="00E74A91" w:rsidRDefault="008446A7" w:rsidP="002C1A58"/>
    <w:p w14:paraId="1DD03664" w14:textId="77777777" w:rsidR="00D0555F" w:rsidRPr="0044406A" w:rsidRDefault="00D0555F" w:rsidP="002C1A58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44406A">
        <w:t xml:space="preserve">As you </w:t>
      </w:r>
      <w:r w:rsidRPr="0044406A">
        <w:rPr>
          <w:b/>
          <w:iCs/>
        </w:rPr>
        <w:t>light</w:t>
      </w:r>
      <w:r w:rsidRPr="0044406A">
        <w:t xml:space="preserve"> the candle, say a prayer. (verb)</w:t>
      </w:r>
    </w:p>
    <w:p w14:paraId="57C36448" w14:textId="77777777" w:rsidR="00D0555F" w:rsidRPr="0044406A" w:rsidRDefault="00D0555F" w:rsidP="002C1A58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44406A">
        <w:t xml:space="preserve">The </w:t>
      </w:r>
      <w:r w:rsidRPr="0044406A">
        <w:rPr>
          <w:b/>
          <w:iCs/>
        </w:rPr>
        <w:t>light</w:t>
      </w:r>
      <w:r w:rsidRPr="0044406A">
        <w:t xml:space="preserve"> glowed at the end of the pier. (noun)</w:t>
      </w:r>
    </w:p>
    <w:p w14:paraId="7DEB02B5" w14:textId="77777777" w:rsidR="00D0555F" w:rsidRPr="0044406A" w:rsidRDefault="00D0555F" w:rsidP="002C1A58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44406A">
        <w:t xml:space="preserve">Use a </w:t>
      </w:r>
      <w:r w:rsidRPr="0044406A">
        <w:rPr>
          <w:b/>
          <w:iCs/>
        </w:rPr>
        <w:t>light</w:t>
      </w:r>
      <w:r w:rsidRPr="0044406A">
        <w:rPr>
          <w:b/>
        </w:rPr>
        <w:t xml:space="preserve"> </w:t>
      </w:r>
      <w:r w:rsidRPr="0044406A">
        <w:t xml:space="preserve">touch when you pet the frightened cat. (adjective) </w:t>
      </w:r>
    </w:p>
    <w:p w14:paraId="3BD3D0D1" w14:textId="77777777" w:rsidR="00D0555F" w:rsidRPr="00A63C08" w:rsidRDefault="00D0555F" w:rsidP="002C1A58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44406A">
        <w:t xml:space="preserve">When packing for a long trip, be sure to pack </w:t>
      </w:r>
      <w:r w:rsidRPr="0044406A">
        <w:rPr>
          <w:b/>
          <w:iCs/>
        </w:rPr>
        <w:t>light</w:t>
      </w:r>
      <w:r w:rsidRPr="0044406A">
        <w:rPr>
          <w:b/>
        </w:rPr>
        <w:t xml:space="preserve"> </w:t>
      </w:r>
      <w:r w:rsidRPr="0044406A">
        <w:t>to save</w:t>
      </w:r>
      <w:r w:rsidRPr="00A63C08">
        <w:t xml:space="preserve"> space. (adverb)</w:t>
      </w:r>
      <w:r w:rsidRPr="00C44523">
        <w:tab/>
      </w:r>
      <w:r w:rsidRPr="00C44523">
        <w:tab/>
      </w:r>
      <w:r w:rsidRPr="00C44523">
        <w:tab/>
      </w:r>
      <w:r w:rsidRPr="00C44523">
        <w:tab/>
      </w:r>
      <w:r w:rsidRPr="00C44523">
        <w:tab/>
      </w:r>
      <w:r w:rsidRPr="00C44523">
        <w:tab/>
        <w:t xml:space="preserve">    </w:t>
      </w:r>
    </w:p>
    <w:p w14:paraId="47FEAD87" w14:textId="77777777" w:rsidR="005507F7" w:rsidRPr="005507F7" w:rsidRDefault="00B609CB" w:rsidP="00E668C4">
      <w:pPr>
        <w:pStyle w:val="Heading1"/>
      </w:pPr>
      <w:bookmarkStart w:id="2" w:name="_Toc209108667"/>
      <w:r>
        <w:lastRenderedPageBreak/>
        <w:t>NOUNS</w:t>
      </w:r>
      <w:bookmarkEnd w:id="2"/>
    </w:p>
    <w:p w14:paraId="1053F873" w14:textId="77777777" w:rsidR="0000675D" w:rsidRPr="00E74A91" w:rsidRDefault="00D0555F" w:rsidP="002C1A58">
      <w:r w:rsidRPr="00E74A91">
        <w:t xml:space="preserve">A </w:t>
      </w:r>
      <w:r w:rsidRPr="00E74A91">
        <w:rPr>
          <w:b/>
          <w:bCs/>
        </w:rPr>
        <w:t>noun</w:t>
      </w:r>
      <w:r w:rsidRPr="00E74A91">
        <w:t xml:space="preserve"> names a person, place, thing, or idea.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7902"/>
      </w:tblGrid>
      <w:tr w:rsidR="0000675D" w14:paraId="33F79D9B" w14:textId="77777777" w:rsidTr="0000675D">
        <w:tc>
          <w:tcPr>
            <w:tcW w:w="1350" w:type="dxa"/>
          </w:tcPr>
          <w:p w14:paraId="006F168B" w14:textId="77777777" w:rsidR="0000675D" w:rsidRDefault="0000675D" w:rsidP="002C1A58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40C07FE7" w14:textId="77777777" w:rsidR="0000675D" w:rsidRPr="0000675D" w:rsidRDefault="0000675D" w:rsidP="002C1A58">
            <w:pPr>
              <w:jc w:val="both"/>
              <w:rPr>
                <w:b/>
                <w:bCs/>
                <w:i/>
                <w:iCs/>
              </w:rPr>
            </w:pPr>
            <w:r w:rsidRPr="00B609CB">
              <w:rPr>
                <w:b/>
                <w:bCs/>
                <w:iCs/>
              </w:rPr>
              <w:t>Repetition</w:t>
            </w:r>
            <w:r w:rsidRPr="00B609CB">
              <w:t xml:space="preserve"> does not transform a</w:t>
            </w:r>
            <w:r w:rsidRPr="00B609CB">
              <w:rPr>
                <w:b/>
                <w:bCs/>
                <w:iCs/>
              </w:rPr>
              <w:t xml:space="preserve"> lie </w:t>
            </w:r>
            <w:r w:rsidRPr="00B609CB">
              <w:t>into</w:t>
            </w:r>
            <w:r w:rsidRPr="00B609CB">
              <w:rPr>
                <w:b/>
                <w:bCs/>
                <w:iCs/>
              </w:rPr>
              <w:t xml:space="preserve"> truth.</w:t>
            </w:r>
          </w:p>
        </w:tc>
      </w:tr>
    </w:tbl>
    <w:p w14:paraId="3D661CB3" w14:textId="77777777" w:rsidR="0000675D" w:rsidRDefault="0000675D" w:rsidP="002C1A58">
      <w:pPr>
        <w:rPr>
          <w:b/>
          <w:bCs/>
        </w:rPr>
      </w:pPr>
    </w:p>
    <w:p w14:paraId="1167CD41" w14:textId="77777777" w:rsidR="005507F7" w:rsidRPr="005507F7" w:rsidRDefault="00AF0563" w:rsidP="00AF0563">
      <w:r w:rsidRPr="00E74A91">
        <w:t>Nouns</w:t>
      </w:r>
      <w:r>
        <w:t>:</w:t>
      </w:r>
    </w:p>
    <w:p w14:paraId="563A025D" w14:textId="77777777" w:rsidR="00D0555F" w:rsidRPr="00C44523" w:rsidRDefault="00D0555F" w:rsidP="002C1A58">
      <w:pPr>
        <w:widowControl w:val="0"/>
        <w:numPr>
          <w:ilvl w:val="0"/>
          <w:numId w:val="24"/>
        </w:numPr>
        <w:tabs>
          <w:tab w:val="left" w:pos="-1440"/>
        </w:tabs>
        <w:autoSpaceDE w:val="0"/>
        <w:autoSpaceDN w:val="0"/>
        <w:adjustRightInd w:val="0"/>
      </w:pPr>
      <w:r w:rsidRPr="00C44523">
        <w:t>Often appear with an article (</w:t>
      </w:r>
      <w:r w:rsidRPr="00C44523">
        <w:rPr>
          <w:b/>
          <w:bCs/>
          <w:iCs/>
        </w:rPr>
        <w:t>a</w:t>
      </w:r>
      <w:r w:rsidRPr="00C44523">
        <w:t xml:space="preserve"> spoon, </w:t>
      </w:r>
      <w:r w:rsidRPr="00C44523">
        <w:rPr>
          <w:b/>
          <w:bCs/>
          <w:iCs/>
        </w:rPr>
        <w:t>an</w:t>
      </w:r>
      <w:r w:rsidRPr="00C44523">
        <w:t xml:space="preserve"> apple, </w:t>
      </w:r>
      <w:r w:rsidRPr="00C44523">
        <w:rPr>
          <w:b/>
          <w:bCs/>
          <w:iCs/>
        </w:rPr>
        <w:t>the</w:t>
      </w:r>
      <w:r w:rsidRPr="00C44523">
        <w:t xml:space="preserve"> newspap</w:t>
      </w:r>
      <w:r w:rsidR="003662A7" w:rsidRPr="00C44523">
        <w:t>er)</w:t>
      </w:r>
      <w:r w:rsidR="00A23F6C">
        <w:t>.</w:t>
      </w:r>
    </w:p>
    <w:p w14:paraId="0A799C21" w14:textId="77777777" w:rsidR="003662A7" w:rsidRPr="00C44523" w:rsidRDefault="003928A6" w:rsidP="002C1A58">
      <w:pPr>
        <w:widowControl w:val="0"/>
        <w:numPr>
          <w:ilvl w:val="0"/>
          <w:numId w:val="24"/>
        </w:numPr>
        <w:tabs>
          <w:tab w:val="left" w:pos="-1440"/>
        </w:tabs>
        <w:autoSpaceDE w:val="0"/>
        <w:autoSpaceDN w:val="0"/>
        <w:adjustRightInd w:val="0"/>
      </w:pPr>
      <w:r w:rsidRPr="00C44523">
        <w:t>C</w:t>
      </w:r>
      <w:r w:rsidR="00D0555F" w:rsidRPr="00C44523">
        <w:t xml:space="preserve">an usually be made plural (one </w:t>
      </w:r>
      <w:r w:rsidR="00D0555F" w:rsidRPr="0044406A">
        <w:rPr>
          <w:b/>
        </w:rPr>
        <w:t>kitten</w:t>
      </w:r>
      <w:r w:rsidR="00D0555F" w:rsidRPr="00C44523">
        <w:t xml:space="preserve">, </w:t>
      </w:r>
      <w:r w:rsidR="00D0555F" w:rsidRPr="0044406A">
        <w:rPr>
          <w:bCs/>
          <w:iCs/>
        </w:rPr>
        <w:t>two</w:t>
      </w:r>
      <w:r w:rsidR="00D0555F" w:rsidRPr="00C44523">
        <w:t xml:space="preserve"> </w:t>
      </w:r>
      <w:r w:rsidR="00D0555F" w:rsidRPr="0044406A">
        <w:rPr>
          <w:b/>
        </w:rPr>
        <w:t>ki</w:t>
      </w:r>
      <w:r w:rsidR="003662A7" w:rsidRPr="0044406A">
        <w:rPr>
          <w:b/>
        </w:rPr>
        <w:t>ttens</w:t>
      </w:r>
      <w:r w:rsidR="003662A7" w:rsidRPr="00C44523">
        <w:t>)</w:t>
      </w:r>
      <w:r w:rsidR="00A23F6C">
        <w:t>.</w:t>
      </w:r>
      <w:r w:rsidR="00D0555F" w:rsidRPr="00C44523">
        <w:t xml:space="preserve"> </w:t>
      </w:r>
    </w:p>
    <w:p w14:paraId="76675881" w14:textId="77777777" w:rsidR="00D0555F" w:rsidRPr="00C44523" w:rsidRDefault="003662A7" w:rsidP="002C1A58">
      <w:pPr>
        <w:widowControl w:val="0"/>
        <w:numPr>
          <w:ilvl w:val="0"/>
          <w:numId w:val="24"/>
        </w:numPr>
        <w:tabs>
          <w:tab w:val="left" w:pos="-1440"/>
        </w:tabs>
        <w:autoSpaceDE w:val="0"/>
        <w:autoSpaceDN w:val="0"/>
        <w:adjustRightInd w:val="0"/>
      </w:pPr>
      <w:r w:rsidRPr="00C44523">
        <w:t xml:space="preserve">Can usually be made </w:t>
      </w:r>
      <w:r w:rsidR="00D0555F" w:rsidRPr="00C44523">
        <w:t xml:space="preserve">possessive (the </w:t>
      </w:r>
      <w:r w:rsidR="00D0555F" w:rsidRPr="00C44523">
        <w:rPr>
          <w:b/>
          <w:bCs/>
          <w:iCs/>
        </w:rPr>
        <w:t xml:space="preserve">kitten's </w:t>
      </w:r>
      <w:r w:rsidR="00D0555F" w:rsidRPr="00C44523">
        <w:t>paw)</w:t>
      </w:r>
      <w:r w:rsidR="00A23F6C">
        <w:t>.</w:t>
      </w:r>
    </w:p>
    <w:p w14:paraId="75BB47BE" w14:textId="77777777" w:rsidR="00D0555F" w:rsidRPr="003662A7" w:rsidRDefault="003928A6" w:rsidP="002C1A58">
      <w:pPr>
        <w:widowControl w:val="0"/>
        <w:numPr>
          <w:ilvl w:val="0"/>
          <w:numId w:val="24"/>
        </w:numPr>
        <w:tabs>
          <w:tab w:val="left" w:pos="-1440"/>
        </w:tabs>
        <w:autoSpaceDE w:val="0"/>
        <w:autoSpaceDN w:val="0"/>
        <w:adjustRightInd w:val="0"/>
        <w:rPr>
          <w:b/>
        </w:rPr>
      </w:pPr>
      <w:r w:rsidRPr="00E74A91">
        <w:t>Can</w:t>
      </w:r>
      <w:r w:rsidR="00D0555F" w:rsidRPr="00E74A91">
        <w:t xml:space="preserve"> </w:t>
      </w:r>
      <w:r w:rsidR="00B609CB">
        <w:t>be a</w:t>
      </w:r>
      <w:r w:rsidR="00D0555F" w:rsidRPr="00E74A91">
        <w:t xml:space="preserve"> </w:t>
      </w:r>
      <w:r w:rsidR="00D0555F" w:rsidRPr="003662A7">
        <w:rPr>
          <w:b/>
          <w:bCs/>
          <w:iCs/>
        </w:rPr>
        <w:t>subject, direct object, indirect object, subject complement,</w:t>
      </w:r>
      <w:r w:rsidR="00D0555F" w:rsidRPr="003662A7">
        <w:rPr>
          <w:b/>
        </w:rPr>
        <w:t xml:space="preserve"> </w:t>
      </w:r>
      <w:r w:rsidR="00D0555F" w:rsidRPr="003662A7">
        <w:rPr>
          <w:b/>
          <w:bCs/>
          <w:iCs/>
        </w:rPr>
        <w:t>object complement,</w:t>
      </w:r>
      <w:r w:rsidR="00B609CB">
        <w:rPr>
          <w:b/>
          <w:bCs/>
          <w:iCs/>
        </w:rPr>
        <w:t xml:space="preserve"> </w:t>
      </w:r>
      <w:r w:rsidR="00B609CB">
        <w:rPr>
          <w:bCs/>
          <w:iCs/>
        </w:rPr>
        <w:t>or</w:t>
      </w:r>
      <w:r w:rsidR="00D0555F" w:rsidRPr="003662A7">
        <w:rPr>
          <w:b/>
          <w:bCs/>
          <w:iCs/>
        </w:rPr>
        <w:t xml:space="preserve"> object of </w:t>
      </w:r>
      <w:r w:rsidR="00B609CB">
        <w:rPr>
          <w:b/>
          <w:bCs/>
          <w:iCs/>
        </w:rPr>
        <w:t>a</w:t>
      </w:r>
      <w:r w:rsidR="00D0555F" w:rsidRPr="003662A7">
        <w:rPr>
          <w:b/>
          <w:bCs/>
          <w:i/>
          <w:iCs/>
        </w:rPr>
        <w:t xml:space="preserve"> </w:t>
      </w:r>
      <w:r w:rsidR="00D0555F" w:rsidRPr="003662A7">
        <w:rPr>
          <w:b/>
          <w:bCs/>
          <w:iCs/>
        </w:rPr>
        <w:t>preposition.</w:t>
      </w:r>
    </w:p>
    <w:p w14:paraId="2CBC4008" w14:textId="77777777" w:rsidR="00F24F44" w:rsidRPr="00E74A91" w:rsidRDefault="00F24F44" w:rsidP="002C1A58">
      <w:pPr>
        <w:rPr>
          <w:b/>
          <w:bCs/>
          <w:i/>
          <w:iCs/>
        </w:rPr>
      </w:pPr>
    </w:p>
    <w:p w14:paraId="4CF13E0F" w14:textId="77777777" w:rsidR="00D0555F" w:rsidRDefault="002C1D1B" w:rsidP="002C1A58">
      <w:pPr>
        <w:pStyle w:val="Heading2"/>
      </w:pPr>
      <w:r w:rsidRPr="00A63C08">
        <w:t>PROPER NOUNS AND COMMON NOUNS</w:t>
      </w:r>
    </w:p>
    <w:p w14:paraId="5DE6A668" w14:textId="77777777" w:rsidR="00D0555F" w:rsidRDefault="00D0555F" w:rsidP="002C1A58">
      <w:pPr>
        <w:widowControl w:val="0"/>
        <w:autoSpaceDE w:val="0"/>
        <w:autoSpaceDN w:val="0"/>
        <w:adjustRightInd w:val="0"/>
        <w:rPr>
          <w:b/>
          <w:bCs/>
        </w:rPr>
      </w:pPr>
      <w:r w:rsidRPr="00E74A91">
        <w:rPr>
          <w:b/>
          <w:bCs/>
        </w:rPr>
        <w:t xml:space="preserve">Proper nouns </w:t>
      </w:r>
      <w:r w:rsidRPr="00E74A91">
        <w:t>are the names of specific persons, places, and things</w:t>
      </w:r>
      <w:r w:rsidR="00A63C08">
        <w:t xml:space="preserve">. </w:t>
      </w:r>
      <w:r w:rsidRPr="00E74A91">
        <w:t xml:space="preserve">All other nouns are </w:t>
      </w:r>
      <w:r w:rsidRPr="00E74A91">
        <w:rPr>
          <w:b/>
          <w:bCs/>
        </w:rPr>
        <w:t>common nouns.</w:t>
      </w:r>
    </w:p>
    <w:p w14:paraId="748ABF44" w14:textId="77777777" w:rsidR="003662A7" w:rsidRPr="00E74A91" w:rsidRDefault="003662A7" w:rsidP="002C1A58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340"/>
      </w:tblGrid>
      <w:tr w:rsidR="003662A7" w14:paraId="07A30C2C" w14:textId="77777777" w:rsidTr="003662A7">
        <w:tc>
          <w:tcPr>
            <w:tcW w:w="4410" w:type="dxa"/>
          </w:tcPr>
          <w:p w14:paraId="09D88B98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rPr>
                <w:b/>
                <w:bCs/>
              </w:rPr>
              <w:t>Proper Nouns</w:t>
            </w:r>
          </w:p>
        </w:tc>
        <w:tc>
          <w:tcPr>
            <w:tcW w:w="2340" w:type="dxa"/>
          </w:tcPr>
          <w:p w14:paraId="536FEB4F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rPr>
                <w:b/>
                <w:bCs/>
              </w:rPr>
              <w:t>Common Nouns</w:t>
            </w:r>
          </w:p>
        </w:tc>
      </w:tr>
      <w:tr w:rsidR="003662A7" w14:paraId="12D4402D" w14:textId="77777777" w:rsidTr="003662A7">
        <w:tc>
          <w:tcPr>
            <w:tcW w:w="4410" w:type="dxa"/>
          </w:tcPr>
          <w:p w14:paraId="151698A1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>Book of Jeremiah</w:t>
            </w:r>
          </w:p>
        </w:tc>
        <w:tc>
          <w:tcPr>
            <w:tcW w:w="2340" w:type="dxa"/>
          </w:tcPr>
          <w:p w14:paraId="1EEA0526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>a book</w:t>
            </w:r>
          </w:p>
        </w:tc>
      </w:tr>
      <w:tr w:rsidR="003662A7" w14:paraId="4F6BE5D9" w14:textId="77777777" w:rsidTr="003662A7">
        <w:tc>
          <w:tcPr>
            <w:tcW w:w="4410" w:type="dxa"/>
          </w:tcPr>
          <w:p w14:paraId="73AEA8C1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 xml:space="preserve">Father </w:t>
            </w:r>
            <w:r w:rsidR="00B609CB">
              <w:t>John</w:t>
            </w:r>
          </w:p>
        </w:tc>
        <w:tc>
          <w:tcPr>
            <w:tcW w:w="2340" w:type="dxa"/>
          </w:tcPr>
          <w:p w14:paraId="0E8CECFA" w14:textId="77777777" w:rsidR="003662A7" w:rsidRDefault="00207BCA" w:rsidP="002C1A58">
            <w:pPr>
              <w:tabs>
                <w:tab w:val="left" w:pos="-1440"/>
              </w:tabs>
              <w:rPr>
                <w:b/>
                <w:bCs/>
              </w:rPr>
            </w:pPr>
            <w:r>
              <w:t>a priest</w:t>
            </w:r>
          </w:p>
        </w:tc>
      </w:tr>
      <w:tr w:rsidR="003662A7" w14:paraId="7C0E39F1" w14:textId="77777777" w:rsidTr="003662A7">
        <w:tc>
          <w:tcPr>
            <w:tcW w:w="4410" w:type="dxa"/>
          </w:tcPr>
          <w:p w14:paraId="795D840E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>Lake Superior</w:t>
            </w:r>
          </w:p>
        </w:tc>
        <w:tc>
          <w:tcPr>
            <w:tcW w:w="2340" w:type="dxa"/>
          </w:tcPr>
          <w:p w14:paraId="139FFF34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>a lake</w:t>
            </w:r>
          </w:p>
        </w:tc>
      </w:tr>
      <w:tr w:rsidR="003662A7" w14:paraId="6ECBD4AF" w14:textId="77777777" w:rsidTr="003662A7">
        <w:tc>
          <w:tcPr>
            <w:tcW w:w="4410" w:type="dxa"/>
          </w:tcPr>
          <w:p w14:paraId="48D1BA67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>Declaration of Independence</w:t>
            </w:r>
          </w:p>
        </w:tc>
        <w:tc>
          <w:tcPr>
            <w:tcW w:w="2340" w:type="dxa"/>
          </w:tcPr>
          <w:p w14:paraId="30E8D1F8" w14:textId="77777777" w:rsidR="003662A7" w:rsidRDefault="003662A7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>a treaty</w:t>
            </w:r>
          </w:p>
        </w:tc>
      </w:tr>
    </w:tbl>
    <w:p w14:paraId="1CAB2341" w14:textId="77777777" w:rsidR="00C44523" w:rsidRDefault="00C44523" w:rsidP="002C1A58">
      <w:pPr>
        <w:tabs>
          <w:tab w:val="left" w:pos="-1440"/>
        </w:tabs>
        <w:ind w:left="7920" w:hanging="7920"/>
        <w:rPr>
          <w:b/>
        </w:rPr>
      </w:pPr>
    </w:p>
    <w:p w14:paraId="42016BB2" w14:textId="77777777" w:rsidR="0000675D" w:rsidRDefault="002C1D1B" w:rsidP="002C1A58">
      <w:pPr>
        <w:pStyle w:val="Heading2"/>
      </w:pPr>
      <w:r w:rsidRPr="00A63C08">
        <w:t>COLLECT</w:t>
      </w:r>
      <w:r>
        <w:t>IVE NOUNS</w:t>
      </w:r>
    </w:p>
    <w:p w14:paraId="4B8D6A99" w14:textId="77777777" w:rsidR="003662A7" w:rsidRDefault="00D0555F" w:rsidP="002C1A58">
      <w:r w:rsidRPr="00E74A91">
        <w:t xml:space="preserve">A </w:t>
      </w:r>
      <w:r w:rsidRPr="00E74A91">
        <w:rPr>
          <w:b/>
          <w:bCs/>
        </w:rPr>
        <w:t>collective noun</w:t>
      </w:r>
      <w:r w:rsidRPr="00E74A91">
        <w:t xml:space="preserve"> stands for a group</w:t>
      </w:r>
      <w:r w:rsidR="00C44523">
        <w:t xml:space="preserve"> </w:t>
      </w:r>
      <w:r w:rsidRPr="00E74A91">
        <w:t>of people, animals</w:t>
      </w:r>
      <w:r w:rsidR="00A23F6C">
        <w:t>, or things</w:t>
      </w:r>
      <w:r w:rsidRPr="00E74A91">
        <w:t xml:space="preserve">. </w:t>
      </w:r>
    </w:p>
    <w:p w14:paraId="0B3F4EBF" w14:textId="77777777" w:rsidR="003662A7" w:rsidRDefault="00D0555F" w:rsidP="002C1A58">
      <w:pPr>
        <w:pStyle w:val="ListParagraph"/>
        <w:numPr>
          <w:ilvl w:val="0"/>
          <w:numId w:val="28"/>
        </w:numPr>
      </w:pPr>
      <w:r w:rsidRPr="003662A7">
        <w:rPr>
          <w:b/>
          <w:bCs/>
        </w:rPr>
        <w:t>Collective</w:t>
      </w:r>
      <w:r w:rsidR="003662A7" w:rsidRPr="003662A7">
        <w:rPr>
          <w:b/>
          <w:bCs/>
        </w:rPr>
        <w:t xml:space="preserve"> noun</w:t>
      </w:r>
      <w:r w:rsidRPr="003662A7">
        <w:rPr>
          <w:b/>
          <w:bCs/>
        </w:rPr>
        <w:t>s</w:t>
      </w:r>
      <w:r w:rsidRPr="00E74A91">
        <w:t xml:space="preserve"> can work with either singular or plural verbs, or pronouns, without changing their form. </w:t>
      </w:r>
    </w:p>
    <w:p w14:paraId="16BC9CBA" w14:textId="77777777" w:rsidR="003662A7" w:rsidRDefault="00D0555F" w:rsidP="002C1A58">
      <w:pPr>
        <w:pStyle w:val="ListParagraph"/>
        <w:numPr>
          <w:ilvl w:val="0"/>
          <w:numId w:val="28"/>
        </w:numPr>
      </w:pPr>
      <w:r w:rsidRPr="00E74A91">
        <w:t xml:space="preserve">If a collective </w:t>
      </w:r>
      <w:r w:rsidR="00B609CB">
        <w:t>is</w:t>
      </w:r>
      <w:r w:rsidRPr="00E74A91">
        <w:t xml:space="preserve"> a single unit, it takes a singular verb or singular pronoun to refer to it</w:t>
      </w:r>
      <w:r w:rsidR="00A63C08">
        <w:t xml:space="preserve">. </w:t>
      </w:r>
    </w:p>
    <w:p w14:paraId="5CD54CE8" w14:textId="77777777" w:rsidR="00D0555F" w:rsidRPr="00E74A91" w:rsidRDefault="00D0555F" w:rsidP="002C1A58">
      <w:pPr>
        <w:pStyle w:val="ListParagraph"/>
        <w:numPr>
          <w:ilvl w:val="0"/>
          <w:numId w:val="28"/>
        </w:numPr>
      </w:pPr>
      <w:r w:rsidRPr="00E74A91">
        <w:t>If the individuals are working separately, the noun takes plural verbs or pronouns.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8446A7" w14:paraId="28A2CC7F" w14:textId="77777777" w:rsidTr="008446A7">
        <w:tc>
          <w:tcPr>
            <w:tcW w:w="1350" w:type="dxa"/>
          </w:tcPr>
          <w:p w14:paraId="7DF4491A" w14:textId="77777777" w:rsidR="008446A7" w:rsidRDefault="008446A7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118" w:type="dxa"/>
          </w:tcPr>
          <w:p w14:paraId="1FA56F12" w14:textId="77777777" w:rsidR="008446A7" w:rsidRPr="008446A7" w:rsidRDefault="008446A7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The </w:t>
            </w:r>
            <w:r w:rsidRPr="006652D8">
              <w:rPr>
                <w:b/>
                <w:bCs/>
              </w:rPr>
              <w:t>jury</w:t>
            </w:r>
            <w:r w:rsidRPr="00E74A91">
              <w:t xml:space="preserve"> </w:t>
            </w:r>
            <w:r w:rsidRPr="006652D8">
              <w:rPr>
                <w:b/>
                <w:bCs/>
              </w:rPr>
              <w:t>agreed</w:t>
            </w:r>
            <w:r w:rsidRPr="00E74A91">
              <w:t xml:space="preserve"> on its verdict. (</w:t>
            </w:r>
            <w:r>
              <w:t xml:space="preserve">The </w:t>
            </w:r>
            <w:r w:rsidRPr="00E74A91">
              <w:rPr>
                <w:b/>
                <w:bCs/>
              </w:rPr>
              <w:t>jury</w:t>
            </w:r>
            <w:r>
              <w:t xml:space="preserve"> is acting</w:t>
            </w:r>
            <w:r w:rsidRPr="00E74A91">
              <w:t xml:space="preserve"> </w:t>
            </w:r>
            <w:r>
              <w:t>as a single unit, so the noun needs</w:t>
            </w:r>
            <w:r w:rsidRPr="00E74A91">
              <w:t xml:space="preserve"> </w:t>
            </w:r>
            <w:r>
              <w:t>a singular verb.</w:t>
            </w:r>
            <w:r w:rsidRPr="00E74A91">
              <w:t>)</w:t>
            </w:r>
          </w:p>
        </w:tc>
      </w:tr>
      <w:tr w:rsidR="008446A7" w14:paraId="49B36D66" w14:textId="77777777" w:rsidTr="008446A7">
        <w:tc>
          <w:tcPr>
            <w:tcW w:w="1350" w:type="dxa"/>
          </w:tcPr>
          <w:p w14:paraId="088BFE81" w14:textId="77777777" w:rsidR="008446A7" w:rsidRPr="00E74A91" w:rsidRDefault="008446A7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118" w:type="dxa"/>
          </w:tcPr>
          <w:p w14:paraId="7DAF5095" w14:textId="77777777" w:rsidR="008446A7" w:rsidRPr="008446A7" w:rsidRDefault="008446A7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The </w:t>
            </w:r>
            <w:r w:rsidRPr="006652D8">
              <w:rPr>
                <w:b/>
                <w:bCs/>
              </w:rPr>
              <w:t>jury</w:t>
            </w:r>
            <w:r w:rsidRPr="00E74A91">
              <w:t xml:space="preserve"> </w:t>
            </w:r>
            <w:r w:rsidRPr="006652D8">
              <w:rPr>
                <w:b/>
                <w:bCs/>
              </w:rPr>
              <w:t>were arguing</w:t>
            </w:r>
            <w:r w:rsidRPr="00E74A91">
              <w:t xml:space="preserve"> about their views. (</w:t>
            </w:r>
            <w:r>
              <w:rPr>
                <w:bCs/>
                <w:iCs/>
              </w:rPr>
              <w:t>I</w:t>
            </w:r>
            <w:r w:rsidRPr="00B609CB">
              <w:rPr>
                <w:bCs/>
                <w:iCs/>
              </w:rPr>
              <w:t>ndividuals</w:t>
            </w:r>
            <w:r w:rsidRPr="00A6382E">
              <w:t xml:space="preserve"> </w:t>
            </w:r>
            <w:r w:rsidRPr="00E74A91">
              <w:t>on</w:t>
            </w:r>
            <w:r>
              <w:t xml:space="preserve"> the</w:t>
            </w:r>
            <w:r w:rsidRPr="00E74A91">
              <w:t xml:space="preserve"> </w:t>
            </w:r>
            <w:r w:rsidRPr="00E74A91">
              <w:rPr>
                <w:b/>
                <w:bCs/>
              </w:rPr>
              <w:t>jury</w:t>
            </w:r>
            <w:r w:rsidRPr="00B609CB">
              <w:rPr>
                <w:bCs/>
              </w:rPr>
              <w:t xml:space="preserve"> are</w:t>
            </w:r>
            <w:r>
              <w:rPr>
                <w:b/>
                <w:bCs/>
              </w:rPr>
              <w:t xml:space="preserve"> </w:t>
            </w:r>
            <w:r>
              <w:t>arguing, so the noun is</w:t>
            </w:r>
            <w:r w:rsidRPr="00E74A91">
              <w:t xml:space="preserve"> treated as plural</w:t>
            </w:r>
            <w:r>
              <w:t>.</w:t>
            </w:r>
            <w:r w:rsidRPr="00E74A91">
              <w:t>)</w:t>
            </w:r>
          </w:p>
        </w:tc>
      </w:tr>
    </w:tbl>
    <w:p w14:paraId="0378B2E8" w14:textId="77777777" w:rsidR="00A23F6C" w:rsidRDefault="00A23F6C" w:rsidP="002C1A58">
      <w:pPr>
        <w:tabs>
          <w:tab w:val="left" w:pos="-1440"/>
        </w:tabs>
        <w:rPr>
          <w:b/>
        </w:rPr>
      </w:pPr>
    </w:p>
    <w:p w14:paraId="14440425" w14:textId="77777777" w:rsidR="00D94744" w:rsidRDefault="00D94744" w:rsidP="002C1A58">
      <w:pPr>
        <w:pStyle w:val="Heading3"/>
      </w:pPr>
    </w:p>
    <w:p w14:paraId="41517F33" w14:textId="77777777" w:rsidR="00D94744" w:rsidRDefault="00D94744" w:rsidP="002C1A58">
      <w:pPr>
        <w:pStyle w:val="Heading3"/>
      </w:pPr>
    </w:p>
    <w:p w14:paraId="48742162" w14:textId="105FABE1" w:rsidR="00D0555F" w:rsidRPr="00E46282" w:rsidRDefault="00D0555F" w:rsidP="002C1A58">
      <w:pPr>
        <w:pStyle w:val="Heading3"/>
      </w:pPr>
      <w:r w:rsidRPr="00E46282">
        <w:lastRenderedPageBreak/>
        <w:t>Common Collective Nouns</w:t>
      </w:r>
    </w:p>
    <w:tbl>
      <w:tblPr>
        <w:tblStyle w:val="TableGrid"/>
        <w:tblW w:w="0" w:type="auto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5"/>
      </w:tblGrid>
      <w:tr w:rsidR="00756642" w14:paraId="03865F14" w14:textId="77777777" w:rsidTr="0044406A">
        <w:tc>
          <w:tcPr>
            <w:tcW w:w="2234" w:type="dxa"/>
          </w:tcPr>
          <w:p w14:paraId="2A3181CC" w14:textId="77777777" w:rsidR="00756642" w:rsidRDefault="00756642" w:rsidP="002C1A58">
            <w:pPr>
              <w:tabs>
                <w:tab w:val="left" w:pos="-1440"/>
              </w:tabs>
            </w:pPr>
            <w:r w:rsidRPr="00E74A91">
              <w:t>audience</w:t>
            </w:r>
          </w:p>
        </w:tc>
        <w:tc>
          <w:tcPr>
            <w:tcW w:w="2234" w:type="dxa"/>
          </w:tcPr>
          <w:p w14:paraId="484D36BE" w14:textId="77777777" w:rsidR="00756642" w:rsidRDefault="0044406A" w:rsidP="002C1A58">
            <w:pPr>
              <w:tabs>
                <w:tab w:val="left" w:pos="-1440"/>
              </w:tabs>
            </w:pPr>
            <w:r w:rsidRPr="00E74A91">
              <w:t xml:space="preserve">Congress </w:t>
            </w:r>
          </w:p>
        </w:tc>
        <w:tc>
          <w:tcPr>
            <w:tcW w:w="2234" w:type="dxa"/>
          </w:tcPr>
          <w:p w14:paraId="5539E360" w14:textId="77777777" w:rsidR="00756642" w:rsidRDefault="0044406A" w:rsidP="002C1A58">
            <w:pPr>
              <w:tabs>
                <w:tab w:val="left" w:pos="-1440"/>
              </w:tabs>
            </w:pPr>
            <w:r w:rsidRPr="00E74A91">
              <w:t>group</w:t>
            </w:r>
          </w:p>
        </w:tc>
        <w:tc>
          <w:tcPr>
            <w:tcW w:w="2235" w:type="dxa"/>
          </w:tcPr>
          <w:p w14:paraId="28D4B73D" w14:textId="77777777" w:rsidR="00756642" w:rsidRDefault="0044406A" w:rsidP="002C1A58">
            <w:pPr>
              <w:tabs>
                <w:tab w:val="left" w:pos="-1440"/>
              </w:tabs>
            </w:pPr>
            <w:r w:rsidRPr="00E74A91">
              <w:t xml:space="preserve">team </w:t>
            </w:r>
          </w:p>
        </w:tc>
      </w:tr>
      <w:tr w:rsidR="0044406A" w14:paraId="457F8C60" w14:textId="77777777" w:rsidTr="0044406A">
        <w:tc>
          <w:tcPr>
            <w:tcW w:w="2234" w:type="dxa"/>
          </w:tcPr>
          <w:p w14:paraId="54FA336B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class</w:t>
            </w:r>
            <w:r w:rsidRPr="00E74A91">
              <w:tab/>
            </w:r>
          </w:p>
        </w:tc>
        <w:tc>
          <w:tcPr>
            <w:tcW w:w="2234" w:type="dxa"/>
          </w:tcPr>
          <w:p w14:paraId="1D936FB5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faculty</w:t>
            </w:r>
          </w:p>
        </w:tc>
        <w:tc>
          <w:tcPr>
            <w:tcW w:w="2234" w:type="dxa"/>
          </w:tcPr>
          <w:p w14:paraId="3C313272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herd</w:t>
            </w:r>
          </w:p>
        </w:tc>
        <w:tc>
          <w:tcPr>
            <w:tcW w:w="2235" w:type="dxa"/>
          </w:tcPr>
          <w:p w14:paraId="46690206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troop</w:t>
            </w:r>
            <w:r w:rsidRPr="00E74A91">
              <w:tab/>
            </w:r>
          </w:p>
        </w:tc>
      </w:tr>
      <w:tr w:rsidR="0044406A" w14:paraId="503F9FB6" w14:textId="77777777" w:rsidTr="0044406A">
        <w:tc>
          <w:tcPr>
            <w:tcW w:w="2234" w:type="dxa"/>
          </w:tcPr>
          <w:p w14:paraId="493923CE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crew</w:t>
            </w:r>
            <w:r w:rsidRPr="00E74A91">
              <w:tab/>
            </w:r>
          </w:p>
        </w:tc>
        <w:tc>
          <w:tcPr>
            <w:tcW w:w="2234" w:type="dxa"/>
          </w:tcPr>
          <w:p w14:paraId="301F6303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family</w:t>
            </w:r>
          </w:p>
        </w:tc>
        <w:tc>
          <w:tcPr>
            <w:tcW w:w="2234" w:type="dxa"/>
          </w:tcPr>
          <w:p w14:paraId="3F264760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 xml:space="preserve">jury </w:t>
            </w:r>
          </w:p>
        </w:tc>
        <w:tc>
          <w:tcPr>
            <w:tcW w:w="2235" w:type="dxa"/>
          </w:tcPr>
          <w:p w14:paraId="3A8D0D2F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U.S. Senate</w:t>
            </w:r>
          </w:p>
        </w:tc>
      </w:tr>
      <w:tr w:rsidR="0044406A" w14:paraId="68DB4464" w14:textId="77777777" w:rsidTr="0044406A">
        <w:tc>
          <w:tcPr>
            <w:tcW w:w="2234" w:type="dxa"/>
          </w:tcPr>
          <w:p w14:paraId="33DEE894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committee</w:t>
            </w:r>
          </w:p>
        </w:tc>
        <w:tc>
          <w:tcPr>
            <w:tcW w:w="2234" w:type="dxa"/>
          </w:tcPr>
          <w:p w14:paraId="098D38FB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flock</w:t>
            </w:r>
            <w:r w:rsidRPr="00E74A91">
              <w:tab/>
            </w:r>
          </w:p>
        </w:tc>
        <w:tc>
          <w:tcPr>
            <w:tcW w:w="2234" w:type="dxa"/>
          </w:tcPr>
          <w:p w14:paraId="09CFA60A" w14:textId="77777777" w:rsidR="0044406A" w:rsidRDefault="0044406A" w:rsidP="002C1A58">
            <w:pPr>
              <w:tabs>
                <w:tab w:val="left" w:pos="-1440"/>
              </w:tabs>
            </w:pPr>
            <w:r w:rsidRPr="00E74A91">
              <w:t>mob</w:t>
            </w:r>
            <w:r w:rsidRPr="00E74A91">
              <w:tab/>
            </w:r>
          </w:p>
        </w:tc>
        <w:tc>
          <w:tcPr>
            <w:tcW w:w="2235" w:type="dxa"/>
          </w:tcPr>
          <w:p w14:paraId="7E219197" w14:textId="77777777" w:rsidR="0044406A" w:rsidRDefault="0044406A" w:rsidP="002C1A58">
            <w:pPr>
              <w:tabs>
                <w:tab w:val="left" w:pos="-1440"/>
              </w:tabs>
            </w:pPr>
          </w:p>
        </w:tc>
      </w:tr>
    </w:tbl>
    <w:p w14:paraId="3EDB97F4" w14:textId="77777777" w:rsidR="00C44523" w:rsidRDefault="00C44523" w:rsidP="002C1A58">
      <w:pPr>
        <w:tabs>
          <w:tab w:val="left" w:pos="-1440"/>
        </w:tabs>
        <w:ind w:left="7920" w:hanging="7920"/>
        <w:rPr>
          <w:b/>
        </w:rPr>
      </w:pPr>
    </w:p>
    <w:p w14:paraId="09614D80" w14:textId="77777777" w:rsidR="00B9253E" w:rsidRDefault="002C1D1B" w:rsidP="002C1A58">
      <w:pPr>
        <w:pStyle w:val="Heading2"/>
      </w:pPr>
      <w:r w:rsidRPr="00A63C08">
        <w:t>POSSESSIVE NOUNS</w:t>
      </w:r>
    </w:p>
    <w:p w14:paraId="74E6E384" w14:textId="77777777" w:rsidR="00756642" w:rsidRDefault="00D0555F" w:rsidP="002C1A58">
      <w:r w:rsidRPr="00E74A91">
        <w:rPr>
          <w:b/>
          <w:bCs/>
        </w:rPr>
        <w:t xml:space="preserve">Possessive nouns </w:t>
      </w:r>
      <w:r w:rsidRPr="00C44523">
        <w:t xml:space="preserve">are </w:t>
      </w:r>
      <w:r w:rsidRPr="00C44523">
        <w:rPr>
          <w:bCs/>
          <w:iCs/>
        </w:rPr>
        <w:t>noun forms</w:t>
      </w:r>
      <w:r w:rsidRPr="00756642">
        <w:t xml:space="preserve"> </w:t>
      </w:r>
      <w:r w:rsidRPr="00E74A91">
        <w:t>th</w:t>
      </w:r>
      <w:r w:rsidR="00A23F6C">
        <w:t xml:space="preserve">at show ownership, possession, </w:t>
      </w:r>
      <w:r w:rsidR="00C44523">
        <w:t>or</w:t>
      </w:r>
      <w:r w:rsidR="00756642">
        <w:t xml:space="preserve"> </w:t>
      </w:r>
      <w:r w:rsidRPr="00E74A91">
        <w:t>similar relationships. To show possession</w:t>
      </w:r>
      <w:r w:rsidR="00756642">
        <w:t>:</w:t>
      </w:r>
      <w:r w:rsidRPr="00E74A91">
        <w:t xml:space="preserve"> </w:t>
      </w:r>
    </w:p>
    <w:p w14:paraId="58B32BBF" w14:textId="77777777" w:rsidR="00756642" w:rsidRPr="006652D8" w:rsidRDefault="00FC2E19" w:rsidP="002C1A58">
      <w:pPr>
        <w:pStyle w:val="ListParagraph"/>
        <w:numPr>
          <w:ilvl w:val="0"/>
          <w:numId w:val="29"/>
        </w:numPr>
      </w:pPr>
      <w:r>
        <w:t>A</w:t>
      </w:r>
      <w:r w:rsidRPr="00E74A91">
        <w:t xml:space="preserve">dd an </w:t>
      </w:r>
      <w:r w:rsidRPr="006652D8">
        <w:t xml:space="preserve">apostrophe before the last “s” </w:t>
      </w:r>
      <w:r w:rsidR="00F24F44" w:rsidRPr="006652D8">
        <w:t>i</w:t>
      </w:r>
      <w:r w:rsidRPr="006652D8">
        <w:t>f the word is singular</w:t>
      </w:r>
      <w:r w:rsidR="00A23F6C" w:rsidRPr="006652D8">
        <w:t>.</w:t>
      </w:r>
      <w:r w:rsidRPr="006652D8">
        <w:t xml:space="preserve"> </w:t>
      </w:r>
    </w:p>
    <w:p w14:paraId="6CA234B2" w14:textId="77777777" w:rsidR="00D0555F" w:rsidRDefault="00FC2E19" w:rsidP="002C1A58">
      <w:pPr>
        <w:pStyle w:val="ListParagraph"/>
        <w:numPr>
          <w:ilvl w:val="0"/>
          <w:numId w:val="29"/>
        </w:numPr>
      </w:pPr>
      <w:r w:rsidRPr="006652D8">
        <w:t>Add an apostrophe after</w:t>
      </w:r>
      <w:r w:rsidRPr="00E74A91">
        <w:t xml:space="preserve"> the “s”</w:t>
      </w:r>
      <w:r>
        <w:t xml:space="preserve"> i</w:t>
      </w:r>
      <w:r w:rsidRPr="00E74A91">
        <w:t>f the word is plural</w:t>
      </w:r>
      <w:r w:rsidR="00A23F6C">
        <w:t>.</w:t>
      </w:r>
      <w:r w:rsidRPr="00E74A91">
        <w:t xml:space="preserve"> </w:t>
      </w:r>
    </w:p>
    <w:tbl>
      <w:tblPr>
        <w:tblStyle w:val="TableGrid"/>
        <w:tblW w:w="0" w:type="auto"/>
        <w:tblInd w:w="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553"/>
      </w:tblGrid>
      <w:tr w:rsidR="00E46501" w14:paraId="2D5FD187" w14:textId="77777777" w:rsidTr="00A23F6C">
        <w:tc>
          <w:tcPr>
            <w:tcW w:w="1472" w:type="dxa"/>
          </w:tcPr>
          <w:p w14:paraId="25CC899A" w14:textId="77777777" w:rsidR="00E46501" w:rsidRDefault="00E46501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7553" w:type="dxa"/>
          </w:tcPr>
          <w:p w14:paraId="32C79304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 w:rsidRPr="00E74A91">
              <w:t>Incorrect:</w:t>
            </w:r>
            <w:r>
              <w:t xml:space="preserve"> The boys foot </w:t>
            </w:r>
            <w:r w:rsidRPr="00E74A91">
              <w:t>hurt</w:t>
            </w:r>
            <w:r>
              <w:t xml:space="preserve"> after he took a long hike.</w:t>
            </w:r>
          </w:p>
        </w:tc>
      </w:tr>
      <w:tr w:rsidR="00E46501" w14:paraId="09876F58" w14:textId="77777777" w:rsidTr="00A23F6C">
        <w:tc>
          <w:tcPr>
            <w:tcW w:w="1472" w:type="dxa"/>
          </w:tcPr>
          <w:p w14:paraId="4FF5F00C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7553" w:type="dxa"/>
          </w:tcPr>
          <w:p w14:paraId="2906EB8E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 w:rsidRPr="00E74A91">
              <w:t>Correct:</w:t>
            </w:r>
            <w:r>
              <w:t xml:space="preserve"> </w:t>
            </w:r>
            <w:r w:rsidRPr="00E74A91">
              <w:t>The boy's</w:t>
            </w:r>
            <w:r>
              <w:t xml:space="preserve"> foot</w:t>
            </w:r>
            <w:r w:rsidRPr="00E74A91">
              <w:t xml:space="preserve"> hurt</w:t>
            </w:r>
            <w:r>
              <w:t xml:space="preserve"> after he took a long hike.</w:t>
            </w:r>
          </w:p>
        </w:tc>
      </w:tr>
      <w:tr w:rsidR="00E46501" w14:paraId="6807777F" w14:textId="77777777" w:rsidTr="00A23F6C">
        <w:tc>
          <w:tcPr>
            <w:tcW w:w="1472" w:type="dxa"/>
          </w:tcPr>
          <w:p w14:paraId="2BC744C2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7553" w:type="dxa"/>
          </w:tcPr>
          <w:p w14:paraId="16A58C63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 w:rsidRPr="00E74A91">
              <w:t>Correct:</w:t>
            </w:r>
            <w:r>
              <w:t xml:space="preserve"> </w:t>
            </w:r>
            <w:r w:rsidRPr="00E74A91">
              <w:t xml:space="preserve">The boys’ feet </w:t>
            </w:r>
            <w:r>
              <w:t>hurt</w:t>
            </w:r>
            <w:r w:rsidRPr="00E74A91">
              <w:t xml:space="preserve"> after </w:t>
            </w:r>
            <w:r>
              <w:t xml:space="preserve">they took </w:t>
            </w:r>
            <w:r w:rsidRPr="00E74A91">
              <w:t>a long hike.</w:t>
            </w:r>
          </w:p>
        </w:tc>
      </w:tr>
    </w:tbl>
    <w:p w14:paraId="0180328F" w14:textId="77777777" w:rsidR="00D0555F" w:rsidRPr="00E74A91" w:rsidRDefault="00D0555F" w:rsidP="002C1A58">
      <w:pPr>
        <w:tabs>
          <w:tab w:val="left" w:pos="-1440"/>
        </w:tabs>
        <w:ind w:left="4320" w:hanging="1440"/>
      </w:pPr>
      <w:r w:rsidRPr="00E74A91">
        <w:tab/>
      </w:r>
    </w:p>
    <w:p w14:paraId="2E204F3F" w14:textId="77777777" w:rsidR="00D0555F" w:rsidRPr="00172A64" w:rsidRDefault="00D91681" w:rsidP="002C1A58">
      <w:pPr>
        <w:pStyle w:val="Heading1"/>
      </w:pPr>
      <w:bookmarkStart w:id="3" w:name="_Toc209108668"/>
      <w:r w:rsidRPr="00172A64">
        <w:t>PRONOUNS</w:t>
      </w:r>
      <w:bookmarkEnd w:id="3"/>
    </w:p>
    <w:p w14:paraId="288CFFAD" w14:textId="77777777" w:rsidR="00FC2E19" w:rsidRDefault="00D0555F" w:rsidP="002C1A58">
      <w:r w:rsidRPr="00E74A91">
        <w:t xml:space="preserve">A </w:t>
      </w:r>
      <w:r w:rsidRPr="00E74A91">
        <w:rPr>
          <w:b/>
          <w:bCs/>
        </w:rPr>
        <w:t>pronoun</w:t>
      </w:r>
      <w:r w:rsidRPr="00E74A91">
        <w:t xml:space="preserve"> is a word used in place of a noun</w:t>
      </w:r>
      <w:r w:rsidR="00A63C08">
        <w:t xml:space="preserve">. </w:t>
      </w:r>
      <w:r w:rsidR="00E46282" w:rsidRPr="00E74A91">
        <w:t>The</w:t>
      </w:r>
      <w:r w:rsidRPr="00E74A91">
        <w:t xml:space="preserve"> pronoun </w:t>
      </w:r>
      <w:r w:rsidR="00E46282" w:rsidRPr="00E74A91">
        <w:t xml:space="preserve">usually </w:t>
      </w:r>
      <w:r w:rsidRPr="00E74A91">
        <w:t xml:space="preserve">substitutes for a specific noun, known as its </w:t>
      </w:r>
      <w:r w:rsidRPr="00E46282">
        <w:rPr>
          <w:b/>
          <w:bCs/>
          <w:iCs/>
        </w:rPr>
        <w:t>antecedent</w:t>
      </w:r>
      <w:r w:rsidR="00E46282">
        <w:t xml:space="preserve"> (‘</w:t>
      </w:r>
      <w:r w:rsidRPr="00E74A91">
        <w:t>the words before</w:t>
      </w:r>
      <w:r w:rsidR="00E46282" w:rsidRPr="00E74A91">
        <w:t>”</w:t>
      </w:r>
      <w:r w:rsidR="00E46282">
        <w:t>)</w:t>
      </w:r>
      <w:r w:rsidRPr="00E74A91">
        <w:t xml:space="preserve">. </w:t>
      </w:r>
    </w:p>
    <w:p w14:paraId="44396262" w14:textId="77777777" w:rsidR="00D972C3" w:rsidRDefault="00D972C3" w:rsidP="002C1A58"/>
    <w:p w14:paraId="68801337" w14:textId="77777777" w:rsidR="00D0555F" w:rsidRPr="00E74A91" w:rsidRDefault="00D0555F" w:rsidP="002C1A58">
      <w:r w:rsidRPr="00E74A91">
        <w:t xml:space="preserve">Pronouns must agree </w:t>
      </w:r>
      <w:r w:rsidR="002F5ECF" w:rsidRPr="00E74A91">
        <w:t>with their antecede</w:t>
      </w:r>
      <w:r w:rsidR="002F5ECF">
        <w:t>nts</w:t>
      </w:r>
      <w:r w:rsidR="00F24F44">
        <w:t xml:space="preserve"> in </w:t>
      </w:r>
      <w:r w:rsidRPr="00B23235">
        <w:rPr>
          <w:i/>
        </w:rPr>
        <w:t>number</w:t>
      </w:r>
      <w:r w:rsidRPr="00E74A91">
        <w:t xml:space="preserve"> (she or they), </w:t>
      </w:r>
      <w:r w:rsidR="00F24F44">
        <w:t>i</w:t>
      </w:r>
      <w:r w:rsidR="002F5ECF">
        <w:t>n</w:t>
      </w:r>
      <w:r w:rsidRPr="00E74A91">
        <w:t xml:space="preserve"> </w:t>
      </w:r>
      <w:r w:rsidRPr="00B23235">
        <w:rPr>
          <w:i/>
        </w:rPr>
        <w:t>pers</w:t>
      </w:r>
      <w:r w:rsidR="002F5ECF" w:rsidRPr="00B23235">
        <w:rPr>
          <w:i/>
        </w:rPr>
        <w:t>on</w:t>
      </w:r>
      <w:r w:rsidRPr="00E74A91">
        <w:t xml:space="preserve"> (I, you, him), </w:t>
      </w:r>
      <w:r w:rsidR="00F24F44">
        <w:t>and i</w:t>
      </w:r>
      <w:r w:rsidR="002F5ECF">
        <w:t>n</w:t>
      </w:r>
      <w:r w:rsidRPr="00E74A91">
        <w:t xml:space="preserve"> </w:t>
      </w:r>
      <w:r w:rsidRPr="00B23235">
        <w:rPr>
          <w:i/>
        </w:rPr>
        <w:t xml:space="preserve">gender </w:t>
      </w:r>
      <w:r w:rsidRPr="00E74A91">
        <w:t>(he, she, it)</w:t>
      </w:r>
      <w:r w:rsidR="00A63C08">
        <w:t xml:space="preserve">. </w:t>
      </w:r>
    </w:p>
    <w:p w14:paraId="146E23C3" w14:textId="698FB69B" w:rsidR="00E71D61" w:rsidRPr="00BA74DC" w:rsidRDefault="00E71D61" w:rsidP="00BA74DC">
      <w:pPr>
        <w:rPr>
          <w:b/>
        </w:rPr>
      </w:pPr>
    </w:p>
    <w:p w14:paraId="2B88530E" w14:textId="6B6E5560" w:rsidR="00C164CC" w:rsidRDefault="002C1D1B" w:rsidP="00972547">
      <w:pPr>
        <w:pStyle w:val="Heading2"/>
        <w:tabs>
          <w:tab w:val="left" w:pos="3510"/>
          <w:tab w:val="left" w:pos="7020"/>
        </w:tabs>
      </w:pPr>
      <w:r w:rsidRPr="00E46282">
        <w:t>COMMON PRONOUNS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C10653" w14:paraId="6F36A60C" w14:textId="77777777" w:rsidTr="004D2674">
        <w:trPr>
          <w:trHeight w:val="360"/>
        </w:trPr>
        <w:tc>
          <w:tcPr>
            <w:tcW w:w="10070" w:type="dxa"/>
          </w:tcPr>
          <w:p w14:paraId="66B6004E" w14:textId="41751628" w:rsidR="00C10653" w:rsidRDefault="00EF0BB0" w:rsidP="00EF0BB0">
            <w:pPr>
              <w:jc w:val="center"/>
            </w:pPr>
            <w:r w:rsidRPr="003B5D7B">
              <w:rPr>
                <w:b/>
                <w:bCs/>
              </w:rPr>
              <w:t>Subject of a sentence (Nominative)</w:t>
            </w:r>
          </w:p>
        </w:tc>
      </w:tr>
      <w:tr w:rsidR="00C10653" w14:paraId="228F22AF" w14:textId="77777777" w:rsidTr="004D2674">
        <w:trPr>
          <w:trHeight w:val="630"/>
        </w:trPr>
        <w:tc>
          <w:tcPr>
            <w:tcW w:w="10070" w:type="dxa"/>
          </w:tcPr>
          <w:p w14:paraId="1E8D01EA" w14:textId="1B0140CB" w:rsidR="00C10653" w:rsidRDefault="00EF0BB0" w:rsidP="004B2CC1">
            <w:pPr>
              <w:jc w:val="center"/>
            </w:pPr>
            <w:r>
              <w:t>I, you, he, she, it, we, they</w:t>
            </w:r>
          </w:p>
        </w:tc>
      </w:tr>
      <w:tr w:rsidR="00C10653" w14:paraId="6FD9017B" w14:textId="77777777" w:rsidTr="004D2674">
        <w:trPr>
          <w:trHeight w:val="360"/>
        </w:trPr>
        <w:tc>
          <w:tcPr>
            <w:tcW w:w="10070" w:type="dxa"/>
          </w:tcPr>
          <w:p w14:paraId="683261A6" w14:textId="5CD3BF47" w:rsidR="00C10653" w:rsidRDefault="00EF0BB0" w:rsidP="00EF0BB0">
            <w:pPr>
              <w:jc w:val="center"/>
            </w:pPr>
            <w:r w:rsidRPr="003B5D7B">
              <w:rPr>
                <w:b/>
                <w:bCs/>
              </w:rPr>
              <w:t>Object of a verb (Objective)</w:t>
            </w:r>
          </w:p>
        </w:tc>
      </w:tr>
      <w:tr w:rsidR="00C10653" w14:paraId="6534FED6" w14:textId="77777777" w:rsidTr="004D2674">
        <w:trPr>
          <w:trHeight w:val="630"/>
        </w:trPr>
        <w:tc>
          <w:tcPr>
            <w:tcW w:w="10070" w:type="dxa"/>
          </w:tcPr>
          <w:p w14:paraId="731AC643" w14:textId="0A934D79" w:rsidR="00C10653" w:rsidRDefault="00EE23BF" w:rsidP="004B2CC1">
            <w:pPr>
              <w:jc w:val="center"/>
            </w:pPr>
            <w:r>
              <w:t>me, you, him, her, it, us, them</w:t>
            </w:r>
          </w:p>
        </w:tc>
      </w:tr>
      <w:tr w:rsidR="00C10653" w14:paraId="3DBCEFB3" w14:textId="77777777" w:rsidTr="004D2674">
        <w:trPr>
          <w:trHeight w:val="360"/>
        </w:trPr>
        <w:tc>
          <w:tcPr>
            <w:tcW w:w="10070" w:type="dxa"/>
          </w:tcPr>
          <w:p w14:paraId="3D213361" w14:textId="18698CFD" w:rsidR="00C10653" w:rsidRDefault="00EF0BB0" w:rsidP="00EF0BB0">
            <w:pPr>
              <w:jc w:val="center"/>
            </w:pPr>
            <w:r w:rsidRPr="003B5D7B">
              <w:rPr>
                <w:b/>
                <w:bCs/>
              </w:rPr>
              <w:t>Ownership of the antecedent (Possessive)</w:t>
            </w:r>
          </w:p>
        </w:tc>
      </w:tr>
      <w:tr w:rsidR="00C10653" w14:paraId="1F862061" w14:textId="77777777" w:rsidTr="004D2674">
        <w:tc>
          <w:tcPr>
            <w:tcW w:w="10070" w:type="dxa"/>
          </w:tcPr>
          <w:p w14:paraId="1444693E" w14:textId="757987FA" w:rsidR="00C10653" w:rsidRDefault="00FF1AF1" w:rsidP="004B2CC1">
            <w:pPr>
              <w:jc w:val="center"/>
            </w:pPr>
            <w:proofErr w:type="spellStart"/>
            <w:r>
              <w:t>my</w:t>
            </w:r>
            <w:proofErr w:type="spellEnd"/>
            <w:r>
              <w:t xml:space="preserve">/mine, your/yours, </w:t>
            </w:r>
            <w:r w:rsidR="000343E1">
              <w:t>his, her/hers</w:t>
            </w:r>
            <w:r w:rsidR="004B2CC1">
              <w:t>, its, our/ours, their/theirs</w:t>
            </w:r>
          </w:p>
        </w:tc>
      </w:tr>
    </w:tbl>
    <w:p w14:paraId="580DF710" w14:textId="77777777" w:rsidR="00C10653" w:rsidRPr="00C10653" w:rsidRDefault="00C10653" w:rsidP="00C10653"/>
    <w:p w14:paraId="31C0EF4A" w14:textId="6BDB9646" w:rsidR="00593BFE" w:rsidRPr="004B2CC1" w:rsidRDefault="00593BFE">
      <w:pPr>
        <w:rPr>
          <w:b/>
          <w:bCs/>
        </w:rPr>
      </w:pPr>
      <w:r>
        <w:br w:type="page"/>
      </w:r>
    </w:p>
    <w:p w14:paraId="3BD74529" w14:textId="4FC7742E" w:rsidR="00B9253E" w:rsidRDefault="002C1D1B" w:rsidP="002C1A58">
      <w:pPr>
        <w:pStyle w:val="Heading2"/>
      </w:pPr>
      <w:r>
        <w:lastRenderedPageBreak/>
        <w:t>TYPES OF PRONOUNS</w:t>
      </w:r>
    </w:p>
    <w:tbl>
      <w:tblPr>
        <w:tblStyle w:val="TableGrid"/>
        <w:tblW w:w="10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465"/>
      </w:tblGrid>
      <w:tr w:rsidR="003B5D7B" w14:paraId="244138EF" w14:textId="77777777" w:rsidTr="00A30AA0">
        <w:trPr>
          <w:trHeight w:val="316"/>
        </w:trPr>
        <w:tc>
          <w:tcPr>
            <w:tcW w:w="10465" w:type="dxa"/>
          </w:tcPr>
          <w:p w14:paraId="4C84F895" w14:textId="77777777" w:rsidR="003B5D7B" w:rsidRPr="00A30AA0" w:rsidRDefault="003B5D7B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Demonstrative:</w:t>
            </w:r>
            <w:r w:rsidRPr="00A30AA0">
              <w:rPr>
                <w:bCs/>
              </w:rPr>
              <w:t xml:space="preserve"> </w:t>
            </w:r>
            <w:r w:rsidR="00A30AA0" w:rsidRPr="00A30AA0">
              <w:rPr>
                <w:bCs/>
              </w:rPr>
              <w:t xml:space="preserve"> </w:t>
            </w:r>
            <w:r w:rsidRPr="00A30AA0">
              <w:t xml:space="preserve">Refers to things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this, that, these, those</w:t>
            </w:r>
            <w:r w:rsidRPr="00A30AA0">
              <w:rPr>
                <w:bCs/>
              </w:rPr>
              <w:t>)</w:t>
            </w:r>
          </w:p>
        </w:tc>
      </w:tr>
      <w:tr w:rsidR="003B5D7B" w14:paraId="15E89B9F" w14:textId="77777777" w:rsidTr="00A30AA0">
        <w:trPr>
          <w:trHeight w:val="309"/>
        </w:trPr>
        <w:tc>
          <w:tcPr>
            <w:tcW w:w="10465" w:type="dxa"/>
          </w:tcPr>
          <w:p w14:paraId="7531E344" w14:textId="77777777" w:rsidR="003B5D7B" w:rsidRPr="00A30AA0" w:rsidRDefault="003B5D7B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Intensive:</w:t>
            </w:r>
            <w:r w:rsidRPr="00A30AA0">
              <w:rPr>
                <w:bCs/>
              </w:rPr>
              <w:t xml:space="preserve">  </w:t>
            </w:r>
            <w:r w:rsidRPr="00A30AA0">
              <w:t xml:space="preserve">Ends in </w:t>
            </w:r>
            <w:r w:rsidRPr="00D972C3">
              <w:rPr>
                <w:bCs/>
              </w:rPr>
              <w:t>self, selves</w:t>
            </w:r>
            <w:r w:rsidRPr="00A30AA0">
              <w:t xml:space="preserve">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myself, itself, herself, himself, yourself)</w:t>
            </w:r>
          </w:p>
        </w:tc>
      </w:tr>
      <w:tr w:rsidR="003B5D7B" w14:paraId="7675B3D4" w14:textId="77777777" w:rsidTr="00A30AA0">
        <w:trPr>
          <w:trHeight w:val="309"/>
        </w:trPr>
        <w:tc>
          <w:tcPr>
            <w:tcW w:w="10465" w:type="dxa"/>
          </w:tcPr>
          <w:p w14:paraId="17A6D63E" w14:textId="77777777" w:rsidR="003B5D7B" w:rsidRPr="00A30AA0" w:rsidRDefault="003B5D7B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Indefinite:</w:t>
            </w:r>
            <w:r w:rsidRPr="00A30AA0">
              <w:rPr>
                <w:bCs/>
              </w:rPr>
              <w:t xml:space="preserve">  </w:t>
            </w:r>
            <w:r w:rsidRPr="00A30AA0">
              <w:t xml:space="preserve">Indefinite reference to nouns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each, one, all, anybody, some, everyone</w:t>
            </w:r>
            <w:r w:rsidRPr="00A30AA0">
              <w:rPr>
                <w:bCs/>
              </w:rPr>
              <w:t>)</w:t>
            </w:r>
          </w:p>
        </w:tc>
      </w:tr>
      <w:tr w:rsidR="003B5D7B" w14:paraId="141612DF" w14:textId="77777777" w:rsidTr="00A30AA0">
        <w:trPr>
          <w:trHeight w:val="309"/>
        </w:trPr>
        <w:tc>
          <w:tcPr>
            <w:tcW w:w="10465" w:type="dxa"/>
          </w:tcPr>
          <w:p w14:paraId="1C80CBC5" w14:textId="77777777" w:rsidR="003B5D7B" w:rsidRPr="00A30AA0" w:rsidRDefault="00A30AA0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Interrogative:</w:t>
            </w:r>
            <w:r w:rsidRPr="00A30AA0">
              <w:rPr>
                <w:bCs/>
              </w:rPr>
              <w:t xml:space="preserve">  </w:t>
            </w:r>
            <w:r w:rsidRPr="00A30AA0">
              <w:t xml:space="preserve">Used in questions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who, which, what, whose, whom</w:t>
            </w:r>
            <w:r w:rsidRPr="00A30AA0">
              <w:rPr>
                <w:bCs/>
              </w:rPr>
              <w:t>)</w:t>
            </w:r>
          </w:p>
        </w:tc>
      </w:tr>
      <w:tr w:rsidR="003B5D7B" w14:paraId="50E1815E" w14:textId="77777777" w:rsidTr="00A30AA0">
        <w:trPr>
          <w:trHeight w:val="309"/>
        </w:trPr>
        <w:tc>
          <w:tcPr>
            <w:tcW w:w="10465" w:type="dxa"/>
          </w:tcPr>
          <w:p w14:paraId="2DDEA15F" w14:textId="77777777" w:rsidR="003B5D7B" w:rsidRPr="00A30AA0" w:rsidRDefault="00A30AA0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Personal:</w:t>
            </w:r>
            <w:r w:rsidRPr="00A30AA0">
              <w:rPr>
                <w:bCs/>
              </w:rPr>
              <w:t xml:space="preserve">  </w:t>
            </w:r>
            <w:r w:rsidRPr="00A30AA0">
              <w:t>Refer</w:t>
            </w:r>
            <w:r w:rsidR="009F3E1F">
              <w:t>s</w:t>
            </w:r>
            <w:r w:rsidRPr="00A30AA0">
              <w:t xml:space="preserve"> to people or things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I, you, he, she, it, we, they</w:t>
            </w:r>
            <w:r w:rsidRPr="00A30AA0">
              <w:rPr>
                <w:bCs/>
              </w:rPr>
              <w:t>)</w:t>
            </w:r>
          </w:p>
        </w:tc>
      </w:tr>
      <w:tr w:rsidR="003B5D7B" w14:paraId="30DD6AC8" w14:textId="77777777" w:rsidTr="00A30AA0">
        <w:trPr>
          <w:trHeight w:val="309"/>
        </w:trPr>
        <w:tc>
          <w:tcPr>
            <w:tcW w:w="10465" w:type="dxa"/>
          </w:tcPr>
          <w:p w14:paraId="762CD467" w14:textId="77777777" w:rsidR="003B5D7B" w:rsidRPr="00A30AA0" w:rsidRDefault="00A30AA0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Possessive:</w:t>
            </w:r>
            <w:r w:rsidRPr="00A30AA0">
              <w:rPr>
                <w:bCs/>
              </w:rPr>
              <w:t xml:space="preserve"> </w:t>
            </w:r>
            <w:r w:rsidR="00D972C3">
              <w:rPr>
                <w:bCs/>
              </w:rPr>
              <w:t xml:space="preserve"> </w:t>
            </w:r>
            <w:r w:rsidRPr="00A30AA0">
              <w:t xml:space="preserve">Does not take an apostrophe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its, her, theirs</w:t>
            </w:r>
            <w:r w:rsidRPr="00A30AA0">
              <w:rPr>
                <w:bCs/>
              </w:rPr>
              <w:t>)</w:t>
            </w:r>
          </w:p>
        </w:tc>
      </w:tr>
      <w:tr w:rsidR="003B5D7B" w14:paraId="3C3FC87D" w14:textId="77777777" w:rsidTr="00A30AA0">
        <w:trPr>
          <w:trHeight w:val="309"/>
        </w:trPr>
        <w:tc>
          <w:tcPr>
            <w:tcW w:w="10465" w:type="dxa"/>
          </w:tcPr>
          <w:p w14:paraId="39563BC5" w14:textId="77777777" w:rsidR="003B5D7B" w:rsidRPr="00A30AA0" w:rsidRDefault="00A30AA0" w:rsidP="002C1A58">
            <w:pPr>
              <w:pStyle w:val="ListParagraph"/>
              <w:numPr>
                <w:ilvl w:val="0"/>
                <w:numId w:val="31"/>
              </w:numPr>
            </w:pPr>
            <w:r w:rsidRPr="00A30AA0">
              <w:t>Reciprocal:</w:t>
            </w:r>
            <w:r w:rsidRPr="00A30AA0">
              <w:rPr>
                <w:bCs/>
              </w:rPr>
              <w:t xml:space="preserve"> </w:t>
            </w:r>
            <w:r w:rsidR="00D972C3">
              <w:rPr>
                <w:bCs/>
              </w:rPr>
              <w:t xml:space="preserve"> </w:t>
            </w:r>
            <w:r w:rsidRPr="00A30AA0">
              <w:t>Refer</w:t>
            </w:r>
            <w:r w:rsidR="009F3E1F">
              <w:t>s</w:t>
            </w:r>
            <w:r w:rsidRPr="00A30AA0">
              <w:t xml:space="preserve"> back to individual parts of plural terms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each other, one another</w:t>
            </w:r>
            <w:r w:rsidRPr="00A30AA0">
              <w:rPr>
                <w:bCs/>
              </w:rPr>
              <w:t>)</w:t>
            </w:r>
          </w:p>
        </w:tc>
      </w:tr>
      <w:tr w:rsidR="003B5D7B" w14:paraId="3F2DB72B" w14:textId="77777777" w:rsidTr="00A30AA0">
        <w:trPr>
          <w:trHeight w:val="309"/>
        </w:trPr>
        <w:tc>
          <w:tcPr>
            <w:tcW w:w="10465" w:type="dxa"/>
          </w:tcPr>
          <w:p w14:paraId="75FB27AB" w14:textId="77777777" w:rsidR="003B5D7B" w:rsidRPr="00A30AA0" w:rsidRDefault="00A30AA0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Reflexive</w:t>
            </w:r>
            <w:proofErr w:type="gramStart"/>
            <w:r w:rsidRPr="00A30AA0">
              <w:t>:</w:t>
            </w:r>
            <w:r w:rsidRPr="00A30AA0">
              <w:rPr>
                <w:bCs/>
              </w:rPr>
              <w:t xml:space="preserve">  </w:t>
            </w:r>
            <w:r w:rsidRPr="00A30AA0">
              <w:t>Intensif</w:t>
            </w:r>
            <w:r w:rsidR="009F3E1F">
              <w:t>ies</w:t>
            </w:r>
            <w:proofErr w:type="gramEnd"/>
            <w:r w:rsidRPr="00A30AA0">
              <w:t xml:space="preserve"> nouns they </w:t>
            </w:r>
            <w:proofErr w:type="gramStart"/>
            <w:r w:rsidRPr="00A30AA0">
              <w:t>refer back</w:t>
            </w:r>
            <w:proofErr w:type="gramEnd"/>
            <w:r w:rsidRPr="00A30AA0">
              <w:t xml:space="preserve"> to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yourselves, themselves</w:t>
            </w:r>
            <w:r w:rsidRPr="00A30AA0">
              <w:rPr>
                <w:bCs/>
              </w:rPr>
              <w:t>)</w:t>
            </w:r>
          </w:p>
        </w:tc>
      </w:tr>
      <w:tr w:rsidR="003B5D7B" w14:paraId="31DAF332" w14:textId="77777777" w:rsidTr="00A30AA0">
        <w:trPr>
          <w:trHeight w:val="309"/>
        </w:trPr>
        <w:tc>
          <w:tcPr>
            <w:tcW w:w="10465" w:type="dxa"/>
          </w:tcPr>
          <w:p w14:paraId="57D8C3C3" w14:textId="77777777" w:rsidR="003B5D7B" w:rsidRPr="00A30AA0" w:rsidRDefault="00A30AA0" w:rsidP="002C1A58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A30AA0">
              <w:t>Relative:</w:t>
            </w:r>
            <w:r w:rsidRPr="00A30AA0">
              <w:rPr>
                <w:bCs/>
              </w:rPr>
              <w:t xml:space="preserve">  </w:t>
            </w:r>
            <w:r w:rsidRPr="00A30AA0">
              <w:t>Relate</w:t>
            </w:r>
            <w:r w:rsidR="009F3E1F">
              <w:t>s</w:t>
            </w:r>
            <w:r w:rsidRPr="00A30AA0">
              <w:t xml:space="preserve"> dependent clause to a noun</w:t>
            </w:r>
            <w:r w:rsidR="00D972C3">
              <w:t xml:space="preserve"> </w:t>
            </w:r>
            <w:r w:rsidRPr="00A30AA0">
              <w:rPr>
                <w:bCs/>
              </w:rPr>
              <w:t>(</w:t>
            </w:r>
            <w:r w:rsidRPr="00D972C3">
              <w:rPr>
                <w:b/>
              </w:rPr>
              <w:t>who, which, that, what, whom</w:t>
            </w:r>
            <w:r w:rsidRPr="00A30AA0">
              <w:rPr>
                <w:bCs/>
              </w:rPr>
              <w:t>)</w:t>
            </w:r>
          </w:p>
        </w:tc>
      </w:tr>
    </w:tbl>
    <w:p w14:paraId="37B09976" w14:textId="77777777" w:rsidR="003B5D7B" w:rsidRPr="00A63C08" w:rsidRDefault="003B5D7B" w:rsidP="002C1A58">
      <w:pPr>
        <w:rPr>
          <w:b/>
          <w:bCs/>
        </w:rPr>
      </w:pPr>
    </w:p>
    <w:p w14:paraId="0CFC049C" w14:textId="77777777" w:rsidR="00D0555F" w:rsidRPr="00E74A91" w:rsidRDefault="00A30AA0" w:rsidP="002C1A58">
      <w:pPr>
        <w:pStyle w:val="Heading1"/>
      </w:pPr>
      <w:bookmarkStart w:id="4" w:name="_Toc209108669"/>
      <w:r w:rsidRPr="00E74A91">
        <w:t>ADJECTIVES</w:t>
      </w:r>
      <w:bookmarkEnd w:id="4"/>
      <w:r w:rsidRPr="00E74A91">
        <w:t xml:space="preserve"> </w:t>
      </w:r>
    </w:p>
    <w:p w14:paraId="3B4985C0" w14:textId="77777777" w:rsidR="00A30AA0" w:rsidRPr="00207BCA" w:rsidRDefault="00D0555F" w:rsidP="002C1A58">
      <w:pPr>
        <w:rPr>
          <w:b/>
        </w:rPr>
      </w:pPr>
      <w:r w:rsidRPr="00E74A91">
        <w:t xml:space="preserve">An </w:t>
      </w:r>
      <w:r w:rsidRPr="00E74A91">
        <w:rPr>
          <w:b/>
          <w:bCs/>
        </w:rPr>
        <w:t>adjective</w:t>
      </w:r>
      <w:r w:rsidRPr="00E74A91">
        <w:t xml:space="preserve"> is a modifier that describes nouns and pronouns</w:t>
      </w:r>
      <w:r w:rsidR="00A30AA0">
        <w:t xml:space="preserve">. </w:t>
      </w:r>
      <w:r w:rsidR="00A30AA0" w:rsidRPr="00E74A91">
        <w:t>It</w:t>
      </w:r>
      <w:r w:rsidRPr="00E74A91">
        <w:t xml:space="preserve"> may appear before or after the word it modifies. </w:t>
      </w:r>
    </w:p>
    <w:p w14:paraId="0E9CEF9E" w14:textId="77777777" w:rsidR="004E4B0E" w:rsidRDefault="004E4B0E" w:rsidP="002C1A58">
      <w:r w:rsidRPr="00F46A5E">
        <w:t>An adjective usually answ</w:t>
      </w:r>
      <w:r w:rsidR="00AC2B31">
        <w:t xml:space="preserve">ers one of these questions: </w:t>
      </w:r>
      <w:r w:rsidRPr="004E4B0E">
        <w:rPr>
          <w:b/>
        </w:rPr>
        <w:t>Which one? What kind of? How many?</w:t>
      </w:r>
      <w:r>
        <w:t xml:space="preserve">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E46501" w14:paraId="70C8D3E9" w14:textId="77777777" w:rsidTr="00E46501">
        <w:tc>
          <w:tcPr>
            <w:tcW w:w="1350" w:type="dxa"/>
          </w:tcPr>
          <w:p w14:paraId="35A14436" w14:textId="77777777" w:rsidR="00E46501" w:rsidRDefault="00E46501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118" w:type="dxa"/>
          </w:tcPr>
          <w:p w14:paraId="06C28DDC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>
              <w:t>T</w:t>
            </w:r>
            <w:r w:rsidRPr="00F46A5E">
              <w:t xml:space="preserve">he </w:t>
            </w:r>
            <w:r w:rsidRPr="00F46A5E">
              <w:rPr>
                <w:b/>
                <w:bCs/>
              </w:rPr>
              <w:t>tame</w:t>
            </w:r>
            <w:r w:rsidRPr="00F46A5E">
              <w:t xml:space="preserve"> elephant</w:t>
            </w:r>
            <w:r>
              <w:t>.</w:t>
            </w:r>
            <w:r w:rsidRPr="00F46A5E">
              <w:t xml:space="preserve"> (</w:t>
            </w:r>
            <w:r w:rsidRPr="00207BCA">
              <w:rPr>
                <w:b/>
              </w:rPr>
              <w:t xml:space="preserve">Which </w:t>
            </w:r>
            <w:r w:rsidRPr="00F46A5E">
              <w:t>elephant?)</w:t>
            </w:r>
          </w:p>
        </w:tc>
      </w:tr>
      <w:tr w:rsidR="00E46501" w14:paraId="2F0C34BA" w14:textId="77777777" w:rsidTr="00E46501">
        <w:tc>
          <w:tcPr>
            <w:tcW w:w="1350" w:type="dxa"/>
          </w:tcPr>
          <w:p w14:paraId="63768B2D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118" w:type="dxa"/>
          </w:tcPr>
          <w:p w14:paraId="55C62F2A" w14:textId="77777777" w:rsidR="00E46501" w:rsidRPr="00E46501" w:rsidRDefault="00E46501" w:rsidP="002C1A58">
            <w:r>
              <w:rPr>
                <w:bCs/>
              </w:rPr>
              <w:t xml:space="preserve">Her </w:t>
            </w:r>
            <w:r>
              <w:rPr>
                <w:b/>
                <w:bCs/>
              </w:rPr>
              <w:t>r</w:t>
            </w:r>
            <w:r w:rsidRPr="00F46A5E">
              <w:rPr>
                <w:b/>
                <w:bCs/>
              </w:rPr>
              <w:t>are</w:t>
            </w:r>
            <w:r>
              <w:rPr>
                <w:b/>
                <w:bCs/>
              </w:rPr>
              <w:t>,</w:t>
            </w:r>
            <w:r w:rsidRPr="00F46A5E">
              <w:rPr>
                <w:b/>
                <w:bCs/>
              </w:rPr>
              <w:t xml:space="preserve"> valuable</w:t>
            </w:r>
            <w:r>
              <w:rPr>
                <w:b/>
                <w:bCs/>
              </w:rPr>
              <w:t xml:space="preserve">, </w:t>
            </w:r>
            <w:r w:rsidRPr="00F46A5E">
              <w:rPr>
                <w:b/>
                <w:bCs/>
              </w:rPr>
              <w:t xml:space="preserve">old </w:t>
            </w:r>
            <w:r>
              <w:rPr>
                <w:bCs/>
              </w:rPr>
              <w:t xml:space="preserve">stamps. </w:t>
            </w:r>
            <w:r w:rsidRPr="00F46A5E">
              <w:t>(</w:t>
            </w:r>
            <w:r w:rsidRPr="00207BCA">
              <w:rPr>
                <w:b/>
              </w:rPr>
              <w:t xml:space="preserve">What kind of </w:t>
            </w:r>
            <w:r w:rsidRPr="00F46A5E">
              <w:t>stamps?)</w:t>
            </w:r>
          </w:p>
        </w:tc>
      </w:tr>
      <w:tr w:rsidR="00E46501" w14:paraId="216EC2F8" w14:textId="77777777" w:rsidTr="00E46501">
        <w:tc>
          <w:tcPr>
            <w:tcW w:w="1350" w:type="dxa"/>
          </w:tcPr>
          <w:p w14:paraId="024F8E94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118" w:type="dxa"/>
          </w:tcPr>
          <w:p w14:paraId="411D706C" w14:textId="77777777" w:rsidR="00E46501" w:rsidRPr="00E74A91" w:rsidRDefault="00E46501" w:rsidP="002C1A58">
            <w:r>
              <w:rPr>
                <w:bCs/>
              </w:rPr>
              <w:t xml:space="preserve">These </w:t>
            </w:r>
            <w:r>
              <w:rPr>
                <w:b/>
                <w:bCs/>
              </w:rPr>
              <w:t>s</w:t>
            </w:r>
            <w:r w:rsidRPr="00F46A5E">
              <w:rPr>
                <w:b/>
                <w:bCs/>
              </w:rPr>
              <w:t>ixteen</w:t>
            </w:r>
            <w:r>
              <w:t xml:space="preserve"> candles.</w:t>
            </w:r>
            <w:r w:rsidRPr="00F46A5E">
              <w:t xml:space="preserve"> (</w:t>
            </w:r>
            <w:r w:rsidRPr="00207BCA">
              <w:rPr>
                <w:b/>
              </w:rPr>
              <w:t>How many</w:t>
            </w:r>
            <w:r w:rsidRPr="00F46A5E">
              <w:t xml:space="preserve"> candles?)</w:t>
            </w:r>
          </w:p>
        </w:tc>
      </w:tr>
    </w:tbl>
    <w:p w14:paraId="313A6582" w14:textId="77777777" w:rsidR="00E46501" w:rsidRPr="00F46A5E" w:rsidRDefault="00E46501" w:rsidP="002C1A58"/>
    <w:p w14:paraId="5E61082B" w14:textId="77777777" w:rsidR="00D0555F" w:rsidRDefault="002C1D1B" w:rsidP="002C1A58">
      <w:pPr>
        <w:pStyle w:val="Heading2"/>
      </w:pPr>
      <w:r>
        <w:t>TYPES OF</w:t>
      </w:r>
      <w:r w:rsidRPr="00E74A91">
        <w:t xml:space="preserve"> ADJE</w:t>
      </w:r>
      <w:r>
        <w:t>CTIVES</w:t>
      </w:r>
    </w:p>
    <w:p w14:paraId="4B83472A" w14:textId="77777777" w:rsidR="00D0555F" w:rsidRPr="00E74A91" w:rsidRDefault="00E968DF" w:rsidP="002C1A5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424C4E">
        <w:rPr>
          <w:bCs/>
        </w:rPr>
        <w:t>D</w:t>
      </w:r>
      <w:r w:rsidR="00D0555F" w:rsidRPr="00424C4E">
        <w:rPr>
          <w:bCs/>
        </w:rPr>
        <w:t>escriptive</w:t>
      </w:r>
      <w:r w:rsidR="00D0555F" w:rsidRPr="00E968DF">
        <w:rPr>
          <w:b/>
          <w:bCs/>
        </w:rPr>
        <w:t xml:space="preserve"> </w:t>
      </w:r>
      <w:r w:rsidR="00D0555F" w:rsidRPr="00E74A91">
        <w:t>(</w:t>
      </w:r>
      <w:r w:rsidR="00D0555F" w:rsidRPr="00E968DF">
        <w:rPr>
          <w:b/>
          <w:bCs/>
        </w:rPr>
        <w:t xml:space="preserve">gray </w:t>
      </w:r>
      <w:r w:rsidR="00D0555F" w:rsidRPr="00E74A91">
        <w:t xml:space="preserve">sky, </w:t>
      </w:r>
      <w:r w:rsidR="00D0555F" w:rsidRPr="00E968DF">
        <w:rPr>
          <w:b/>
          <w:bCs/>
        </w:rPr>
        <w:t xml:space="preserve">beautiful </w:t>
      </w:r>
      <w:r w:rsidR="00D0555F" w:rsidRPr="00E74A91">
        <w:t>garden)</w:t>
      </w:r>
    </w:p>
    <w:p w14:paraId="064E0588" w14:textId="77777777" w:rsidR="00D0555F" w:rsidRPr="00E74A91" w:rsidRDefault="00E968DF" w:rsidP="002C1A5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424C4E">
        <w:rPr>
          <w:bCs/>
        </w:rPr>
        <w:t>P</w:t>
      </w:r>
      <w:r w:rsidR="00D0555F" w:rsidRPr="00424C4E">
        <w:rPr>
          <w:bCs/>
        </w:rPr>
        <w:t xml:space="preserve">roper </w:t>
      </w:r>
      <w:r w:rsidR="00D0555F" w:rsidRPr="00E74A91">
        <w:t>(</w:t>
      </w:r>
      <w:r w:rsidR="00D0555F" w:rsidRPr="00424C4E">
        <w:rPr>
          <w:b/>
        </w:rPr>
        <w:t>Buddhist, Italian</w:t>
      </w:r>
      <w:r w:rsidR="00D0555F" w:rsidRPr="00E74A91">
        <w:t>)</w:t>
      </w:r>
    </w:p>
    <w:p w14:paraId="7A36DBC3" w14:textId="77777777" w:rsidR="00E968DF" w:rsidRDefault="00E968DF" w:rsidP="002C1A5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424C4E">
        <w:rPr>
          <w:bCs/>
        </w:rPr>
        <w:t>L</w:t>
      </w:r>
      <w:r w:rsidR="00D0555F" w:rsidRPr="00424C4E">
        <w:rPr>
          <w:bCs/>
        </w:rPr>
        <w:t xml:space="preserve">imiting </w:t>
      </w:r>
      <w:r w:rsidR="00D0555F" w:rsidRPr="00424C4E">
        <w:t xml:space="preserve">or </w:t>
      </w:r>
      <w:r w:rsidR="00D0555F" w:rsidRPr="00424C4E">
        <w:rPr>
          <w:bCs/>
        </w:rPr>
        <w:t>possessive</w:t>
      </w:r>
      <w:r>
        <w:rPr>
          <w:b/>
          <w:bCs/>
        </w:rPr>
        <w:t>—</w:t>
      </w:r>
      <w:r w:rsidR="00D0555F" w:rsidRPr="00E74A91">
        <w:t xml:space="preserve">these adjectives do not describe qualities, but instead identify or specify the words they modify </w:t>
      </w:r>
      <w:r w:rsidR="00D0555F" w:rsidRPr="00E968DF">
        <w:rPr>
          <w:b/>
          <w:bCs/>
        </w:rPr>
        <w:t>(this</w:t>
      </w:r>
      <w:r w:rsidR="00D0555F" w:rsidRPr="00E74A91">
        <w:t xml:space="preserve"> sky, </w:t>
      </w:r>
      <w:r w:rsidR="00D0555F" w:rsidRPr="00E968DF">
        <w:rPr>
          <w:b/>
          <w:bCs/>
        </w:rPr>
        <w:t xml:space="preserve">my </w:t>
      </w:r>
      <w:r w:rsidR="00D0555F" w:rsidRPr="00E74A91">
        <w:t xml:space="preserve">garden, </w:t>
      </w:r>
      <w:r w:rsidR="00D0555F" w:rsidRPr="00E968DF">
        <w:rPr>
          <w:b/>
          <w:bCs/>
        </w:rPr>
        <w:t>its</w:t>
      </w:r>
      <w:r w:rsidR="00D0555F" w:rsidRPr="00E74A91">
        <w:t xml:space="preserve"> name)</w:t>
      </w:r>
    </w:p>
    <w:p w14:paraId="2599D23C" w14:textId="77777777" w:rsidR="00E968DF" w:rsidRDefault="00E968DF" w:rsidP="002C1A58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19230E28" w14:textId="77777777" w:rsidR="00E46282" w:rsidRDefault="00D0555F" w:rsidP="002C1A58">
      <w:pPr>
        <w:rPr>
          <w:b/>
          <w:bCs/>
        </w:rPr>
      </w:pPr>
      <w:r w:rsidRPr="00E968DF">
        <w:rPr>
          <w:b/>
          <w:bCs/>
        </w:rPr>
        <w:t>Note</w:t>
      </w:r>
      <w:r w:rsidR="00E968DF">
        <w:rPr>
          <w:b/>
          <w:bCs/>
        </w:rPr>
        <w:t xml:space="preserve">: </w:t>
      </w:r>
      <w:r w:rsidR="00E46282">
        <w:rPr>
          <w:b/>
          <w:bCs/>
        </w:rPr>
        <w:t xml:space="preserve"> </w:t>
      </w:r>
      <w:r w:rsidRPr="00E74A91">
        <w:t>Adjectives do not change form</w:t>
      </w:r>
      <w:r w:rsidR="00424C4E">
        <w:t xml:space="preserve"> based on number</w:t>
      </w:r>
      <w:r w:rsidR="00E968DF">
        <w:t>:</w:t>
      </w:r>
      <w:r w:rsidR="00E46282">
        <w:t xml:space="preserve"> </w:t>
      </w:r>
      <w:r w:rsidR="00E46282" w:rsidRPr="00E968DF">
        <w:rPr>
          <w:b/>
          <w:bCs/>
        </w:rPr>
        <w:t>new</w:t>
      </w:r>
      <w:r w:rsidR="00E46282" w:rsidRPr="00E968DF">
        <w:rPr>
          <w:b/>
        </w:rPr>
        <w:t xml:space="preserve"> </w:t>
      </w:r>
      <w:r w:rsidR="00E46282" w:rsidRPr="00E74A91">
        <w:t>student</w:t>
      </w:r>
      <w:r w:rsidR="00E46282">
        <w:t xml:space="preserve"> (singular);</w:t>
      </w:r>
      <w:r w:rsidR="00E46282" w:rsidRPr="00E74A91">
        <w:t xml:space="preserve"> </w:t>
      </w:r>
      <w:r w:rsidR="00E46282" w:rsidRPr="00E968DF">
        <w:rPr>
          <w:b/>
          <w:bCs/>
        </w:rPr>
        <w:t>new</w:t>
      </w:r>
      <w:r w:rsidR="00E46282" w:rsidRPr="00E74A91">
        <w:t xml:space="preserve"> students</w:t>
      </w:r>
      <w:r w:rsidR="00E46282" w:rsidRPr="00E968DF">
        <w:rPr>
          <w:b/>
          <w:bCs/>
        </w:rPr>
        <w:t xml:space="preserve"> </w:t>
      </w:r>
      <w:r w:rsidR="00E46282" w:rsidRPr="00E46282">
        <w:rPr>
          <w:bCs/>
        </w:rPr>
        <w:t>(plural).</w:t>
      </w:r>
    </w:p>
    <w:p w14:paraId="70E2DD82" w14:textId="77777777" w:rsidR="00E71D61" w:rsidRDefault="00E71D61" w:rsidP="002C1A58">
      <w:pPr>
        <w:widowControl w:val="0"/>
        <w:autoSpaceDE w:val="0"/>
        <w:autoSpaceDN w:val="0"/>
        <w:adjustRightInd w:val="0"/>
        <w:rPr>
          <w:b/>
          <w:bCs/>
        </w:rPr>
      </w:pPr>
    </w:p>
    <w:p w14:paraId="507DD7FE" w14:textId="77777777" w:rsidR="00593BFE" w:rsidRDefault="00593BFE">
      <w:pPr>
        <w:rPr>
          <w:b/>
          <w:bCs/>
        </w:rPr>
      </w:pPr>
      <w:r>
        <w:rPr>
          <w:b/>
          <w:bCs/>
        </w:rPr>
        <w:br w:type="page"/>
      </w:r>
    </w:p>
    <w:p w14:paraId="4A58C148" w14:textId="51A8B6E9" w:rsidR="00D0555F" w:rsidRDefault="00137039" w:rsidP="002C1A5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A</w:t>
      </w:r>
      <w:r w:rsidR="002C1D1B">
        <w:rPr>
          <w:b/>
          <w:bCs/>
        </w:rPr>
        <w:t>DJECTIVE FORMS</w:t>
      </w:r>
    </w:p>
    <w:p w14:paraId="49FBC724" w14:textId="77777777" w:rsidR="00D0555F" w:rsidRPr="00172A64" w:rsidRDefault="00D0555F" w:rsidP="002C1A58">
      <w:pPr>
        <w:rPr>
          <w:bCs/>
          <w:color w:val="000000" w:themeColor="text1"/>
        </w:rPr>
      </w:pPr>
      <w:r w:rsidRPr="00172A64">
        <w:rPr>
          <w:bCs/>
          <w:color w:val="000000" w:themeColor="text1"/>
        </w:rPr>
        <w:t xml:space="preserve">Adjectives (and adverbs) appear in three forms: </w:t>
      </w:r>
      <w:r w:rsidRPr="00172A64">
        <w:rPr>
          <w:b/>
          <w:bCs/>
          <w:color w:val="000000" w:themeColor="text1"/>
        </w:rPr>
        <w:t>positive, comparative</w:t>
      </w:r>
      <w:r w:rsidRPr="00172A64">
        <w:rPr>
          <w:bCs/>
          <w:color w:val="000000" w:themeColor="text1"/>
        </w:rPr>
        <w:t>,</w:t>
      </w:r>
      <w:r w:rsidR="00172A64">
        <w:rPr>
          <w:bCs/>
          <w:color w:val="000000" w:themeColor="text1"/>
        </w:rPr>
        <w:t xml:space="preserve"> </w:t>
      </w:r>
      <w:r w:rsidRPr="00172A64">
        <w:rPr>
          <w:bCs/>
          <w:color w:val="000000" w:themeColor="text1"/>
        </w:rPr>
        <w:t xml:space="preserve">and </w:t>
      </w:r>
      <w:r w:rsidRPr="00172A64">
        <w:rPr>
          <w:b/>
          <w:bCs/>
          <w:color w:val="000000" w:themeColor="text1"/>
        </w:rPr>
        <w:t>superlative</w:t>
      </w:r>
      <w:r w:rsidR="00A63C08" w:rsidRPr="00172A64">
        <w:rPr>
          <w:bCs/>
          <w:color w:val="000000" w:themeColor="text1"/>
        </w:rPr>
        <w:t xml:space="preserve">. </w:t>
      </w:r>
      <w:r w:rsidRPr="00E46282">
        <w:rPr>
          <w:bCs/>
          <w:color w:val="000000" w:themeColor="text1"/>
        </w:rPr>
        <w:t>The positive</w:t>
      </w:r>
      <w:r w:rsidR="00172A64" w:rsidRPr="00E46282">
        <w:rPr>
          <w:bCs/>
          <w:color w:val="000000" w:themeColor="text1"/>
        </w:rPr>
        <w:t>,</w:t>
      </w:r>
      <w:r w:rsidRPr="00E46282">
        <w:rPr>
          <w:bCs/>
          <w:color w:val="000000" w:themeColor="text1"/>
        </w:rPr>
        <w:t xml:space="preserve"> or </w:t>
      </w:r>
      <w:r w:rsidRPr="00E46282">
        <w:rPr>
          <w:b/>
          <w:bCs/>
          <w:color w:val="000000" w:themeColor="text1"/>
        </w:rPr>
        <w:t>simple</w:t>
      </w:r>
      <w:r w:rsidR="00172A64" w:rsidRPr="00E46282">
        <w:rPr>
          <w:bCs/>
          <w:color w:val="000000" w:themeColor="text1"/>
        </w:rPr>
        <w:t>,</w:t>
      </w:r>
      <w:r w:rsidRPr="00E46282">
        <w:rPr>
          <w:bCs/>
          <w:color w:val="000000" w:themeColor="text1"/>
        </w:rPr>
        <w:t xml:space="preserve"> form is the form most common</w:t>
      </w:r>
      <w:r w:rsidR="00172A64" w:rsidRPr="00E46282">
        <w:rPr>
          <w:bCs/>
          <w:color w:val="000000" w:themeColor="text1"/>
        </w:rPr>
        <w:t xml:space="preserve"> </w:t>
      </w:r>
      <w:r w:rsidRPr="00E46282">
        <w:rPr>
          <w:bCs/>
          <w:color w:val="000000" w:themeColor="text1"/>
        </w:rPr>
        <w:t>in speech and writing</w:t>
      </w:r>
      <w:r w:rsidR="00A63C08" w:rsidRPr="00E46282">
        <w:rPr>
          <w:bCs/>
          <w:color w:val="000000" w:themeColor="text1"/>
        </w:rPr>
        <w:t xml:space="preserve">. </w:t>
      </w:r>
      <w:r w:rsidR="002535EC" w:rsidRPr="00E46282">
        <w:rPr>
          <w:bCs/>
          <w:color w:val="000000" w:themeColor="text1"/>
        </w:rPr>
        <w:t>Use t</w:t>
      </w:r>
      <w:r w:rsidR="00172A64" w:rsidRPr="00E46282">
        <w:rPr>
          <w:bCs/>
          <w:color w:val="000000" w:themeColor="text1"/>
        </w:rPr>
        <w:t xml:space="preserve">he </w:t>
      </w:r>
      <w:r w:rsidRPr="00E46282">
        <w:rPr>
          <w:bCs/>
          <w:color w:val="000000" w:themeColor="text1"/>
        </w:rPr>
        <w:t>comparative and superlative</w:t>
      </w:r>
      <w:r w:rsidR="002535EC" w:rsidRPr="00E46282">
        <w:rPr>
          <w:bCs/>
          <w:color w:val="000000" w:themeColor="text1"/>
        </w:rPr>
        <w:t xml:space="preserve"> forms</w:t>
      </w:r>
      <w:r w:rsidRPr="00172A64">
        <w:rPr>
          <w:bCs/>
          <w:color w:val="000000" w:themeColor="text1"/>
        </w:rPr>
        <w:t xml:space="preserve"> to make comparisons:</w:t>
      </w:r>
      <w:r w:rsidR="002535EC">
        <w:rPr>
          <w:bCs/>
          <w:color w:val="000000" w:themeColor="text1"/>
        </w:rPr>
        <w:t xml:space="preserve"> </w:t>
      </w:r>
    </w:p>
    <w:tbl>
      <w:tblPr>
        <w:tblStyle w:val="TableGrid"/>
        <w:tblW w:w="8190" w:type="dxa"/>
        <w:tblInd w:w="1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2880"/>
        <w:gridCol w:w="2880"/>
      </w:tblGrid>
      <w:tr w:rsidR="00172A64" w14:paraId="78687423" w14:textId="77777777" w:rsidTr="006E68D4">
        <w:tc>
          <w:tcPr>
            <w:tcW w:w="2430" w:type="dxa"/>
          </w:tcPr>
          <w:p w14:paraId="5B137DB4" w14:textId="77777777" w:rsidR="00172A64" w:rsidRPr="00172A64" w:rsidRDefault="00172A64" w:rsidP="002C1A58">
            <w:r w:rsidRPr="00172A64">
              <w:rPr>
                <w:b/>
                <w:bCs/>
              </w:rPr>
              <w:t>Positive</w:t>
            </w:r>
          </w:p>
        </w:tc>
        <w:tc>
          <w:tcPr>
            <w:tcW w:w="2880" w:type="dxa"/>
          </w:tcPr>
          <w:p w14:paraId="15CA4320" w14:textId="77777777" w:rsidR="00172A64" w:rsidRPr="00172A64" w:rsidRDefault="00172A64" w:rsidP="002C1A58">
            <w:r w:rsidRPr="00172A64">
              <w:rPr>
                <w:b/>
                <w:bCs/>
              </w:rPr>
              <w:t>Comparative</w:t>
            </w:r>
          </w:p>
        </w:tc>
        <w:tc>
          <w:tcPr>
            <w:tcW w:w="2880" w:type="dxa"/>
          </w:tcPr>
          <w:p w14:paraId="0B7DE936" w14:textId="77777777" w:rsidR="00172A64" w:rsidRPr="00172A64" w:rsidRDefault="00172A64" w:rsidP="002C1A58">
            <w:r w:rsidRPr="00172A64">
              <w:rPr>
                <w:b/>
                <w:bCs/>
              </w:rPr>
              <w:t>Superlative</w:t>
            </w:r>
          </w:p>
        </w:tc>
      </w:tr>
      <w:tr w:rsidR="006E68D4" w14:paraId="279EE838" w14:textId="77777777" w:rsidTr="006E68D4">
        <w:tc>
          <w:tcPr>
            <w:tcW w:w="2430" w:type="dxa"/>
          </w:tcPr>
          <w:p w14:paraId="5A3C5368" w14:textId="77777777" w:rsidR="006E68D4" w:rsidRPr="00172A64" w:rsidRDefault="006E68D4" w:rsidP="002C1A58">
            <w:r>
              <w:rPr>
                <w:bCs/>
              </w:rPr>
              <w:t>h</w:t>
            </w:r>
            <w:r w:rsidRPr="00172A64">
              <w:rPr>
                <w:bCs/>
              </w:rPr>
              <w:t>ungry</w:t>
            </w:r>
          </w:p>
        </w:tc>
        <w:tc>
          <w:tcPr>
            <w:tcW w:w="2880" w:type="dxa"/>
          </w:tcPr>
          <w:p w14:paraId="57589DD0" w14:textId="77777777" w:rsidR="006E68D4" w:rsidRPr="00172A64" w:rsidRDefault="006E68D4" w:rsidP="002C1A58">
            <w:r w:rsidRPr="00172A64">
              <w:rPr>
                <w:bCs/>
              </w:rPr>
              <w:t>hungrier</w:t>
            </w:r>
          </w:p>
        </w:tc>
        <w:tc>
          <w:tcPr>
            <w:tcW w:w="2880" w:type="dxa"/>
          </w:tcPr>
          <w:p w14:paraId="7DAB1704" w14:textId="77777777" w:rsidR="006E68D4" w:rsidRPr="00172A64" w:rsidRDefault="006E68D4" w:rsidP="002C1A58">
            <w:r w:rsidRPr="00172A64">
              <w:rPr>
                <w:bCs/>
              </w:rPr>
              <w:t>hungriest</w:t>
            </w:r>
          </w:p>
        </w:tc>
      </w:tr>
      <w:tr w:rsidR="006E68D4" w14:paraId="4D8A4CCE" w14:textId="77777777" w:rsidTr="006E68D4">
        <w:tc>
          <w:tcPr>
            <w:tcW w:w="2430" w:type="dxa"/>
          </w:tcPr>
          <w:p w14:paraId="163F7840" w14:textId="77777777" w:rsidR="006E68D4" w:rsidRPr="00172A64" w:rsidRDefault="006E68D4" w:rsidP="002C1A58">
            <w:r w:rsidRPr="00172A64">
              <w:rPr>
                <w:bCs/>
              </w:rPr>
              <w:t>small</w:t>
            </w:r>
          </w:p>
        </w:tc>
        <w:tc>
          <w:tcPr>
            <w:tcW w:w="2880" w:type="dxa"/>
          </w:tcPr>
          <w:p w14:paraId="1BF4E2CE" w14:textId="77777777" w:rsidR="006E68D4" w:rsidRPr="00172A64" w:rsidRDefault="006E68D4" w:rsidP="002C1A58">
            <w:r w:rsidRPr="00172A64">
              <w:rPr>
                <w:bCs/>
              </w:rPr>
              <w:t>smaller</w:t>
            </w:r>
          </w:p>
        </w:tc>
        <w:tc>
          <w:tcPr>
            <w:tcW w:w="2880" w:type="dxa"/>
          </w:tcPr>
          <w:p w14:paraId="1CADAB1E" w14:textId="77777777" w:rsidR="006E68D4" w:rsidRPr="00172A64" w:rsidRDefault="006E68D4" w:rsidP="002C1A58">
            <w:r w:rsidRPr="00172A64">
              <w:rPr>
                <w:bCs/>
              </w:rPr>
              <w:t>smallest</w:t>
            </w:r>
          </w:p>
        </w:tc>
      </w:tr>
      <w:tr w:rsidR="006E68D4" w14:paraId="5CAB0C90" w14:textId="77777777" w:rsidTr="006E68D4">
        <w:tc>
          <w:tcPr>
            <w:tcW w:w="2430" w:type="dxa"/>
          </w:tcPr>
          <w:p w14:paraId="4DB1496F" w14:textId="77777777" w:rsidR="006E68D4" w:rsidRPr="00172A64" w:rsidRDefault="006E68D4" w:rsidP="002C1A58">
            <w:pPr>
              <w:rPr>
                <w:bCs/>
              </w:rPr>
            </w:pPr>
            <w:r w:rsidRPr="00172A64">
              <w:rPr>
                <w:bCs/>
              </w:rPr>
              <w:t>good</w:t>
            </w:r>
          </w:p>
        </w:tc>
        <w:tc>
          <w:tcPr>
            <w:tcW w:w="2880" w:type="dxa"/>
          </w:tcPr>
          <w:p w14:paraId="255B15EC" w14:textId="77777777" w:rsidR="006E68D4" w:rsidRPr="00172A64" w:rsidRDefault="006E68D4" w:rsidP="002C1A58">
            <w:pPr>
              <w:rPr>
                <w:bCs/>
              </w:rPr>
            </w:pPr>
            <w:r w:rsidRPr="00172A64">
              <w:rPr>
                <w:bCs/>
              </w:rPr>
              <w:t>better</w:t>
            </w:r>
          </w:p>
        </w:tc>
        <w:tc>
          <w:tcPr>
            <w:tcW w:w="2880" w:type="dxa"/>
          </w:tcPr>
          <w:p w14:paraId="3264B61C" w14:textId="77777777" w:rsidR="006E68D4" w:rsidRPr="00172A64" w:rsidRDefault="006E68D4" w:rsidP="002C1A58">
            <w:pPr>
              <w:rPr>
                <w:bCs/>
              </w:rPr>
            </w:pPr>
            <w:r w:rsidRPr="00172A64">
              <w:rPr>
                <w:bCs/>
              </w:rPr>
              <w:t>best</w:t>
            </w:r>
          </w:p>
        </w:tc>
      </w:tr>
    </w:tbl>
    <w:p w14:paraId="290DD997" w14:textId="77777777" w:rsidR="00D0555F" w:rsidRPr="00E74A91" w:rsidRDefault="00D0555F" w:rsidP="002C1A58">
      <w:pPr>
        <w:tabs>
          <w:tab w:val="left" w:pos="-1440"/>
        </w:tabs>
        <w:rPr>
          <w:b/>
          <w:bCs/>
          <w:u w:val="single"/>
        </w:rPr>
      </w:pPr>
    </w:p>
    <w:p w14:paraId="13613134" w14:textId="77777777" w:rsidR="005507F7" w:rsidRPr="005507F7" w:rsidRDefault="00D91681" w:rsidP="00E668C4">
      <w:pPr>
        <w:pStyle w:val="Heading1"/>
      </w:pPr>
      <w:bookmarkStart w:id="5" w:name="_Toc209108670"/>
      <w:r w:rsidRPr="00E74A91">
        <w:t>VERBS</w:t>
      </w:r>
      <w:bookmarkEnd w:id="5"/>
      <w:r w:rsidR="00D0555F" w:rsidRPr="00E74A91">
        <w:tab/>
        <w:t xml:space="preserve">   </w:t>
      </w:r>
    </w:p>
    <w:p w14:paraId="12A945FA" w14:textId="77777777" w:rsidR="005507F7" w:rsidRPr="00E74A91" w:rsidRDefault="00D0555F" w:rsidP="002C1A58">
      <w:r w:rsidRPr="00E74A91">
        <w:t xml:space="preserve">A </w:t>
      </w:r>
      <w:r w:rsidRPr="00E74A91">
        <w:rPr>
          <w:b/>
          <w:bCs/>
        </w:rPr>
        <w:t xml:space="preserve">verb </w:t>
      </w:r>
      <w:r w:rsidRPr="00E74A91">
        <w:t>is a word that indicates action or existence, expres</w:t>
      </w:r>
      <w:r w:rsidR="00172A64">
        <w:t>sing what a subject does or is.</w:t>
      </w:r>
    </w:p>
    <w:p w14:paraId="02EE3023" w14:textId="77777777" w:rsidR="00BD3021" w:rsidRDefault="00BD3021" w:rsidP="002C1A58">
      <w:pPr>
        <w:rPr>
          <w:b/>
          <w:bCs/>
        </w:rPr>
      </w:pPr>
    </w:p>
    <w:p w14:paraId="06B9578E" w14:textId="77777777" w:rsidR="00D0555F" w:rsidRDefault="002C1D1B" w:rsidP="002C1A58">
      <w:pPr>
        <w:rPr>
          <w:b/>
          <w:bCs/>
        </w:rPr>
      </w:pPr>
      <w:r w:rsidRPr="00E74A91">
        <w:rPr>
          <w:b/>
          <w:bCs/>
        </w:rPr>
        <w:t>FORMS OF A VERB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4320"/>
        <w:gridCol w:w="1260"/>
        <w:gridCol w:w="3535"/>
      </w:tblGrid>
      <w:tr w:rsidR="00E71D61" w14:paraId="57320DAF" w14:textId="77777777" w:rsidTr="00BD3021">
        <w:trPr>
          <w:trHeight w:val="949"/>
        </w:trPr>
        <w:tc>
          <w:tcPr>
            <w:tcW w:w="1195" w:type="dxa"/>
          </w:tcPr>
          <w:p w14:paraId="0F6095D8" w14:textId="77777777" w:rsidR="00E71D61" w:rsidRPr="004E7EA4" w:rsidRDefault="00E71D61" w:rsidP="004E7EA4">
            <w:pPr>
              <w:spacing w:line="276" w:lineRule="auto"/>
              <w:rPr>
                <w:b/>
                <w:bCs/>
              </w:rPr>
            </w:pPr>
            <w:r w:rsidRPr="004E7EA4">
              <w:rPr>
                <w:b/>
                <w:bCs/>
              </w:rPr>
              <w:t>Person</w:t>
            </w:r>
          </w:p>
        </w:tc>
        <w:tc>
          <w:tcPr>
            <w:tcW w:w="4320" w:type="dxa"/>
          </w:tcPr>
          <w:p w14:paraId="07612CDF" w14:textId="77777777" w:rsidR="00E71D61" w:rsidRPr="004E7EA4" w:rsidRDefault="00E71D61" w:rsidP="004E7EA4">
            <w:pPr>
              <w:tabs>
                <w:tab w:val="left" w:pos="-1440"/>
              </w:tabs>
              <w:spacing w:line="276" w:lineRule="auto"/>
              <w:rPr>
                <w:b/>
                <w:bCs/>
                <w:u w:val="single"/>
              </w:rPr>
            </w:pPr>
            <w:r w:rsidRPr="00BD3021">
              <w:rPr>
                <w:i/>
              </w:rPr>
              <w:t>First person</w:t>
            </w:r>
            <w:r w:rsidRPr="004E7EA4">
              <w:t>: I walk.</w:t>
            </w:r>
          </w:p>
          <w:p w14:paraId="36030E16" w14:textId="77777777" w:rsidR="004E7EA4" w:rsidRPr="004E7EA4" w:rsidRDefault="00E71D61" w:rsidP="004E7EA4">
            <w:pPr>
              <w:spacing w:line="276" w:lineRule="auto"/>
            </w:pPr>
            <w:r w:rsidRPr="00BD3021">
              <w:rPr>
                <w:i/>
              </w:rPr>
              <w:t>Second person</w:t>
            </w:r>
            <w:r w:rsidRPr="004E7EA4">
              <w:t xml:space="preserve">: You walk. </w:t>
            </w:r>
          </w:p>
          <w:p w14:paraId="2E40447D" w14:textId="77777777" w:rsidR="00E71D61" w:rsidRPr="004E7EA4" w:rsidRDefault="00E71D61" w:rsidP="004E7EA4">
            <w:pPr>
              <w:spacing w:line="276" w:lineRule="auto"/>
              <w:rPr>
                <w:b/>
                <w:bCs/>
              </w:rPr>
            </w:pPr>
            <w:r w:rsidRPr="00BD3021">
              <w:rPr>
                <w:i/>
              </w:rPr>
              <w:t>Third person</w:t>
            </w:r>
            <w:r w:rsidRPr="004E7EA4">
              <w:t>: He/She/It walks</w:t>
            </w:r>
            <w:r w:rsidR="009C6FC5">
              <w:t>.</w:t>
            </w:r>
          </w:p>
        </w:tc>
        <w:tc>
          <w:tcPr>
            <w:tcW w:w="1260" w:type="dxa"/>
          </w:tcPr>
          <w:p w14:paraId="72902D26" w14:textId="77777777" w:rsidR="00E71D61" w:rsidRPr="004E7EA4" w:rsidRDefault="00E71D61" w:rsidP="004E7EA4">
            <w:pPr>
              <w:spacing w:line="276" w:lineRule="auto"/>
              <w:rPr>
                <w:b/>
                <w:bCs/>
              </w:rPr>
            </w:pPr>
            <w:r w:rsidRPr="004E7EA4">
              <w:rPr>
                <w:b/>
                <w:bCs/>
              </w:rPr>
              <w:t>Number</w:t>
            </w:r>
          </w:p>
        </w:tc>
        <w:tc>
          <w:tcPr>
            <w:tcW w:w="3535" w:type="dxa"/>
          </w:tcPr>
          <w:p w14:paraId="2020FE6C" w14:textId="77777777" w:rsidR="004E7EA4" w:rsidRPr="004E7EA4" w:rsidRDefault="00E71D61" w:rsidP="004E7EA4">
            <w:pPr>
              <w:spacing w:line="276" w:lineRule="auto"/>
            </w:pPr>
            <w:r w:rsidRPr="00BD3021">
              <w:rPr>
                <w:i/>
              </w:rPr>
              <w:t>Singular</w:t>
            </w:r>
            <w:r w:rsidRPr="004E7EA4">
              <w:t xml:space="preserve">: It walks. </w:t>
            </w:r>
          </w:p>
          <w:p w14:paraId="2CCD3334" w14:textId="77777777" w:rsidR="00E71D61" w:rsidRPr="004E7EA4" w:rsidRDefault="00E71D61" w:rsidP="004E7EA4">
            <w:pPr>
              <w:spacing w:line="276" w:lineRule="auto"/>
              <w:rPr>
                <w:b/>
                <w:bCs/>
              </w:rPr>
            </w:pPr>
            <w:r w:rsidRPr="00BD3021">
              <w:rPr>
                <w:i/>
              </w:rPr>
              <w:t>Plural</w:t>
            </w:r>
            <w:r w:rsidRPr="004E7EA4">
              <w:t>: They walk.</w:t>
            </w:r>
          </w:p>
        </w:tc>
      </w:tr>
      <w:tr w:rsidR="009C6FC5" w14:paraId="3AD6F7A5" w14:textId="77777777" w:rsidTr="00BD3021">
        <w:tc>
          <w:tcPr>
            <w:tcW w:w="1195" w:type="dxa"/>
          </w:tcPr>
          <w:p w14:paraId="3643CA77" w14:textId="77777777" w:rsidR="009C6FC5" w:rsidRPr="009C6FC5" w:rsidRDefault="009C6FC5" w:rsidP="004E7EA4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320" w:type="dxa"/>
          </w:tcPr>
          <w:p w14:paraId="61BB138A" w14:textId="77777777" w:rsidR="009C6FC5" w:rsidRPr="009C6FC5" w:rsidRDefault="009C6FC5" w:rsidP="004E7EA4">
            <w:pPr>
              <w:tabs>
                <w:tab w:val="left" w:pos="-1440"/>
              </w:tabs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60E98CF1" w14:textId="77777777" w:rsidR="009C6FC5" w:rsidRPr="009C6FC5" w:rsidRDefault="009C6FC5" w:rsidP="004E7EA4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3535" w:type="dxa"/>
          </w:tcPr>
          <w:p w14:paraId="7AD0E465" w14:textId="77777777" w:rsidR="009C6FC5" w:rsidRPr="009C6FC5" w:rsidRDefault="009C6FC5" w:rsidP="004E7EA4">
            <w:pPr>
              <w:rPr>
                <w:sz w:val="8"/>
                <w:szCs w:val="8"/>
              </w:rPr>
            </w:pPr>
          </w:p>
        </w:tc>
      </w:tr>
      <w:tr w:rsidR="00E71D61" w14:paraId="1EDB005A" w14:textId="77777777" w:rsidTr="00BD3021">
        <w:tc>
          <w:tcPr>
            <w:tcW w:w="1195" w:type="dxa"/>
          </w:tcPr>
          <w:p w14:paraId="63E73FA5" w14:textId="77777777" w:rsidR="00E71D61" w:rsidRPr="004E7EA4" w:rsidRDefault="004E7EA4" w:rsidP="004E7EA4">
            <w:pPr>
              <w:spacing w:line="276" w:lineRule="auto"/>
              <w:rPr>
                <w:b/>
                <w:bCs/>
              </w:rPr>
            </w:pPr>
            <w:r w:rsidRPr="004E7EA4">
              <w:rPr>
                <w:b/>
                <w:bCs/>
              </w:rPr>
              <w:t>Tense</w:t>
            </w:r>
          </w:p>
        </w:tc>
        <w:tc>
          <w:tcPr>
            <w:tcW w:w="4320" w:type="dxa"/>
          </w:tcPr>
          <w:p w14:paraId="39817A74" w14:textId="77777777" w:rsidR="004E7EA4" w:rsidRPr="004E7EA4" w:rsidRDefault="004E7EA4" w:rsidP="004E7EA4">
            <w:pPr>
              <w:tabs>
                <w:tab w:val="left" w:pos="-1440"/>
              </w:tabs>
              <w:spacing w:line="276" w:lineRule="auto"/>
            </w:pPr>
            <w:r w:rsidRPr="00BD3021">
              <w:rPr>
                <w:i/>
              </w:rPr>
              <w:t>Past</w:t>
            </w:r>
            <w:r w:rsidRPr="004E7EA4">
              <w:t>: I walked outside.</w:t>
            </w:r>
          </w:p>
          <w:p w14:paraId="374381FE" w14:textId="77777777" w:rsidR="004E7EA4" w:rsidRPr="004E7EA4" w:rsidRDefault="004E7EA4" w:rsidP="004E7EA4">
            <w:pPr>
              <w:spacing w:line="276" w:lineRule="auto"/>
            </w:pPr>
            <w:r w:rsidRPr="00BD3021">
              <w:rPr>
                <w:i/>
              </w:rPr>
              <w:t>Present</w:t>
            </w:r>
            <w:r w:rsidRPr="004E7EA4">
              <w:t xml:space="preserve">: I walk outside. </w:t>
            </w:r>
          </w:p>
          <w:p w14:paraId="33DEBC8C" w14:textId="77777777" w:rsidR="00E71D61" w:rsidRPr="004E7EA4" w:rsidRDefault="004E7EA4" w:rsidP="004E7EA4">
            <w:pPr>
              <w:spacing w:line="276" w:lineRule="auto"/>
              <w:rPr>
                <w:b/>
                <w:bCs/>
              </w:rPr>
            </w:pPr>
            <w:r w:rsidRPr="004E7EA4">
              <w:t>F</w:t>
            </w:r>
            <w:r w:rsidRPr="00BD3021">
              <w:rPr>
                <w:i/>
              </w:rPr>
              <w:t>uture</w:t>
            </w:r>
            <w:r w:rsidRPr="004E7EA4">
              <w:t>: I will walk outside.</w:t>
            </w:r>
          </w:p>
        </w:tc>
        <w:tc>
          <w:tcPr>
            <w:tcW w:w="1260" w:type="dxa"/>
          </w:tcPr>
          <w:p w14:paraId="02F42772" w14:textId="77777777" w:rsidR="00E71D61" w:rsidRPr="004E7EA4" w:rsidRDefault="004E7EA4" w:rsidP="004E7EA4">
            <w:pPr>
              <w:spacing w:line="276" w:lineRule="auto"/>
              <w:rPr>
                <w:b/>
                <w:bCs/>
              </w:rPr>
            </w:pPr>
            <w:r w:rsidRPr="004E7EA4">
              <w:rPr>
                <w:b/>
                <w:bCs/>
              </w:rPr>
              <w:t>Voice</w:t>
            </w:r>
          </w:p>
        </w:tc>
        <w:tc>
          <w:tcPr>
            <w:tcW w:w="3535" w:type="dxa"/>
          </w:tcPr>
          <w:p w14:paraId="6B99F90F" w14:textId="77777777" w:rsidR="004E7EA4" w:rsidRPr="004E7EA4" w:rsidRDefault="004E7EA4" w:rsidP="004E7EA4">
            <w:pPr>
              <w:tabs>
                <w:tab w:val="left" w:pos="-1440"/>
              </w:tabs>
              <w:spacing w:line="276" w:lineRule="auto"/>
            </w:pPr>
            <w:r w:rsidRPr="004E7EA4">
              <w:t>A</w:t>
            </w:r>
            <w:r w:rsidRPr="00BD3021">
              <w:rPr>
                <w:i/>
              </w:rPr>
              <w:t>ctive voice</w:t>
            </w:r>
            <w:r w:rsidRPr="004E7EA4">
              <w:t>: The fans watched the game.</w:t>
            </w:r>
          </w:p>
          <w:p w14:paraId="0CF49A95" w14:textId="77777777" w:rsidR="00E71D61" w:rsidRPr="004E7EA4" w:rsidRDefault="004E7EA4" w:rsidP="004E7EA4">
            <w:pPr>
              <w:spacing w:line="276" w:lineRule="auto"/>
              <w:rPr>
                <w:b/>
                <w:bCs/>
              </w:rPr>
            </w:pPr>
            <w:r w:rsidRPr="00BD3021">
              <w:rPr>
                <w:i/>
              </w:rPr>
              <w:t>Passive voice</w:t>
            </w:r>
            <w:r w:rsidRPr="004E7EA4">
              <w:t>: The game was watched by the fans.</w:t>
            </w:r>
          </w:p>
        </w:tc>
      </w:tr>
      <w:tr w:rsidR="00E71D61" w14:paraId="78F04732" w14:textId="77777777" w:rsidTr="00BD3021">
        <w:tc>
          <w:tcPr>
            <w:tcW w:w="1195" w:type="dxa"/>
          </w:tcPr>
          <w:p w14:paraId="52A93557" w14:textId="77777777" w:rsidR="00E71D61" w:rsidRPr="004E7EA4" w:rsidRDefault="004E7EA4" w:rsidP="004E7EA4">
            <w:pPr>
              <w:spacing w:line="276" w:lineRule="auto"/>
              <w:rPr>
                <w:b/>
                <w:bCs/>
              </w:rPr>
            </w:pPr>
            <w:r w:rsidRPr="004E7EA4">
              <w:rPr>
                <w:b/>
                <w:bCs/>
              </w:rPr>
              <w:t>Mood</w:t>
            </w:r>
          </w:p>
        </w:tc>
        <w:tc>
          <w:tcPr>
            <w:tcW w:w="4320" w:type="dxa"/>
          </w:tcPr>
          <w:p w14:paraId="407030BC" w14:textId="77777777" w:rsidR="004E7EA4" w:rsidRPr="004E7EA4" w:rsidRDefault="009C6FC5" w:rsidP="004E7EA4">
            <w:pPr>
              <w:tabs>
                <w:tab w:val="left" w:pos="-1440"/>
              </w:tabs>
              <w:spacing w:line="276" w:lineRule="auto"/>
            </w:pPr>
            <w:r w:rsidRPr="00BD3021">
              <w:rPr>
                <w:i/>
              </w:rPr>
              <w:t>Imperative</w:t>
            </w:r>
            <w:r>
              <w:t>: Listen</w:t>
            </w:r>
            <w:r w:rsidR="004E7EA4" w:rsidRPr="004E7EA4">
              <w:t>!</w:t>
            </w:r>
            <w:r>
              <w:t xml:space="preserve"> </w:t>
            </w:r>
          </w:p>
          <w:p w14:paraId="2B0A65E1" w14:textId="77777777" w:rsidR="004E7EA4" w:rsidRPr="004E7EA4" w:rsidRDefault="004E7EA4" w:rsidP="004E7EA4">
            <w:pPr>
              <w:tabs>
                <w:tab w:val="left" w:pos="-1440"/>
              </w:tabs>
              <w:spacing w:line="276" w:lineRule="auto"/>
            </w:pPr>
            <w:r w:rsidRPr="00D94744">
              <w:rPr>
                <w:i/>
                <w:iCs/>
              </w:rPr>
              <w:t>I</w:t>
            </w:r>
            <w:r w:rsidRPr="00BD3021">
              <w:rPr>
                <w:i/>
              </w:rPr>
              <w:t>nd</w:t>
            </w:r>
            <w:r w:rsidR="009C6FC5" w:rsidRPr="00BD3021">
              <w:rPr>
                <w:i/>
              </w:rPr>
              <w:t>icative</w:t>
            </w:r>
            <w:r w:rsidR="009C6FC5">
              <w:t>: You are listening</w:t>
            </w:r>
            <w:r w:rsidRPr="004E7EA4">
              <w:t>.</w:t>
            </w:r>
          </w:p>
          <w:p w14:paraId="48F32A73" w14:textId="77777777" w:rsidR="00E71D61" w:rsidRPr="004E7EA4" w:rsidRDefault="004E7EA4" w:rsidP="009C6FC5">
            <w:pPr>
              <w:spacing w:line="276" w:lineRule="auto"/>
              <w:rPr>
                <w:b/>
                <w:bCs/>
              </w:rPr>
            </w:pPr>
            <w:r w:rsidRPr="00BD3021">
              <w:rPr>
                <w:i/>
              </w:rPr>
              <w:t>Subjunctive</w:t>
            </w:r>
            <w:r w:rsidRPr="004E7EA4">
              <w:t>: I wish you would listen.</w:t>
            </w:r>
          </w:p>
        </w:tc>
        <w:tc>
          <w:tcPr>
            <w:tcW w:w="1260" w:type="dxa"/>
          </w:tcPr>
          <w:p w14:paraId="33B06315" w14:textId="77777777" w:rsidR="00E71D61" w:rsidRPr="004E7EA4" w:rsidRDefault="00E71D61" w:rsidP="004E7EA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535" w:type="dxa"/>
          </w:tcPr>
          <w:p w14:paraId="10D5E649" w14:textId="77777777" w:rsidR="00E71D61" w:rsidRPr="004E7EA4" w:rsidRDefault="00E71D61" w:rsidP="004E7EA4">
            <w:pPr>
              <w:spacing w:line="276" w:lineRule="auto"/>
              <w:rPr>
                <w:b/>
                <w:bCs/>
              </w:rPr>
            </w:pPr>
          </w:p>
        </w:tc>
      </w:tr>
    </w:tbl>
    <w:p w14:paraId="0D63B4D9" w14:textId="77777777" w:rsidR="00D94744" w:rsidRDefault="00D94744" w:rsidP="002C1A58">
      <w:pPr>
        <w:rPr>
          <w:b/>
          <w:bCs/>
        </w:rPr>
      </w:pPr>
    </w:p>
    <w:p w14:paraId="10E3038B" w14:textId="77777777" w:rsidR="00593BFE" w:rsidRDefault="00593BFE">
      <w:pPr>
        <w:rPr>
          <w:b/>
          <w:bCs/>
        </w:rPr>
      </w:pPr>
      <w:r>
        <w:rPr>
          <w:b/>
          <w:bCs/>
        </w:rPr>
        <w:br w:type="page"/>
      </w:r>
    </w:p>
    <w:p w14:paraId="34E850B6" w14:textId="06D412D4" w:rsidR="00D0555F" w:rsidRDefault="00137039" w:rsidP="002C1A58">
      <w:pPr>
        <w:rPr>
          <w:b/>
          <w:bCs/>
        </w:rPr>
      </w:pPr>
      <w:r>
        <w:rPr>
          <w:b/>
          <w:bCs/>
        </w:rPr>
        <w:lastRenderedPageBreak/>
        <w:t>P</w:t>
      </w:r>
      <w:r w:rsidR="002C1D1B">
        <w:rPr>
          <w:b/>
          <w:bCs/>
        </w:rPr>
        <w:t>RIMARY VERB FORMS</w:t>
      </w:r>
    </w:p>
    <w:p w14:paraId="2879F6D6" w14:textId="451D8EE5" w:rsidR="005507F7" w:rsidRDefault="00D0555F" w:rsidP="002C1A58">
      <w:r w:rsidRPr="00E74A91">
        <w:t xml:space="preserve">All English verbs, </w:t>
      </w:r>
      <w:proofErr w:type="gramStart"/>
      <w:r w:rsidRPr="00E74A91">
        <w:t>with the exception of</w:t>
      </w:r>
      <w:proofErr w:type="gramEnd"/>
      <w:r w:rsidRPr="00E74A91">
        <w:t xml:space="preserve"> </w:t>
      </w:r>
      <w:r w:rsidRPr="00E74A91">
        <w:rPr>
          <w:b/>
          <w:bCs/>
          <w:i/>
          <w:iCs/>
        </w:rPr>
        <w:t>be</w:t>
      </w:r>
      <w:r w:rsidRPr="00E74A91">
        <w:t>, have five primary forms: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2245"/>
        <w:gridCol w:w="2515"/>
        <w:gridCol w:w="1707"/>
        <w:gridCol w:w="1977"/>
      </w:tblGrid>
      <w:tr w:rsidR="00C97850" w14:paraId="229C478B" w14:textId="77777777" w:rsidTr="00FF0405">
        <w:tc>
          <w:tcPr>
            <w:tcW w:w="1638" w:type="dxa"/>
          </w:tcPr>
          <w:p w14:paraId="69FF3832" w14:textId="77777777" w:rsidR="00C97850" w:rsidRPr="006D3D8F" w:rsidRDefault="00C97850" w:rsidP="002C1A58">
            <w:r w:rsidRPr="006D3D8F">
              <w:rPr>
                <w:b/>
                <w:bCs/>
              </w:rPr>
              <w:t>Base Form</w:t>
            </w:r>
          </w:p>
        </w:tc>
        <w:tc>
          <w:tcPr>
            <w:tcW w:w="2250" w:type="dxa"/>
          </w:tcPr>
          <w:p w14:paraId="7F1BC8CD" w14:textId="77777777" w:rsidR="00C97850" w:rsidRPr="006D3D8F" w:rsidRDefault="00C97850" w:rsidP="002C1A58">
            <w:r w:rsidRPr="006D3D8F">
              <w:rPr>
                <w:b/>
                <w:bCs/>
              </w:rPr>
              <w:t xml:space="preserve">Present Tense  </w:t>
            </w:r>
          </w:p>
        </w:tc>
        <w:tc>
          <w:tcPr>
            <w:tcW w:w="2520" w:type="dxa"/>
          </w:tcPr>
          <w:p w14:paraId="67F35D3A" w14:textId="77777777" w:rsidR="00C97850" w:rsidRPr="006D3D8F" w:rsidRDefault="00C97850" w:rsidP="002C1A58">
            <w:r w:rsidRPr="006D3D8F">
              <w:rPr>
                <w:b/>
                <w:bCs/>
              </w:rPr>
              <w:t>Present Participle</w:t>
            </w:r>
          </w:p>
        </w:tc>
        <w:tc>
          <w:tcPr>
            <w:tcW w:w="1710" w:type="dxa"/>
          </w:tcPr>
          <w:p w14:paraId="7E4C648A" w14:textId="77777777" w:rsidR="00C97850" w:rsidRPr="006D3D8F" w:rsidRDefault="00C97850" w:rsidP="002C1A58">
            <w:proofErr w:type="gramStart"/>
            <w:r>
              <w:rPr>
                <w:b/>
                <w:bCs/>
              </w:rPr>
              <w:t xml:space="preserve">Past  </w:t>
            </w:r>
            <w:r w:rsidRPr="006D3D8F">
              <w:rPr>
                <w:b/>
                <w:bCs/>
              </w:rPr>
              <w:t>Tense</w:t>
            </w:r>
            <w:proofErr w:type="gramEnd"/>
            <w:r w:rsidRPr="006D3D8F">
              <w:rPr>
                <w:b/>
                <w:bCs/>
              </w:rPr>
              <w:t xml:space="preserve">         </w:t>
            </w:r>
          </w:p>
        </w:tc>
        <w:tc>
          <w:tcPr>
            <w:tcW w:w="1980" w:type="dxa"/>
          </w:tcPr>
          <w:p w14:paraId="53BA069B" w14:textId="77777777" w:rsidR="00C97850" w:rsidRPr="006D3D8F" w:rsidRDefault="00C97850" w:rsidP="002C1A58">
            <w:r w:rsidRPr="006D3D8F">
              <w:rPr>
                <w:b/>
                <w:bCs/>
              </w:rPr>
              <w:t>Past Participle</w:t>
            </w:r>
          </w:p>
        </w:tc>
      </w:tr>
      <w:tr w:rsidR="00B23235" w:rsidRPr="00B23235" w14:paraId="46686914" w14:textId="77777777" w:rsidTr="00FF0405">
        <w:tc>
          <w:tcPr>
            <w:tcW w:w="1638" w:type="dxa"/>
          </w:tcPr>
          <w:p w14:paraId="6071742A" w14:textId="77777777" w:rsidR="00B23235" w:rsidRPr="00B23235" w:rsidRDefault="00B23235" w:rsidP="002C1A58">
            <w:pPr>
              <w:rPr>
                <w:sz w:val="8"/>
                <w:szCs w:val="8"/>
              </w:rPr>
            </w:pPr>
          </w:p>
        </w:tc>
        <w:tc>
          <w:tcPr>
            <w:tcW w:w="2250" w:type="dxa"/>
          </w:tcPr>
          <w:p w14:paraId="7B8252D6" w14:textId="77777777" w:rsidR="00B23235" w:rsidRPr="00B23235" w:rsidRDefault="00B23235" w:rsidP="002C1A58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51B0C4F1" w14:textId="77777777" w:rsidR="00B23235" w:rsidRPr="00B23235" w:rsidRDefault="00B23235" w:rsidP="002C1A58">
            <w:pPr>
              <w:rPr>
                <w:sz w:val="8"/>
                <w:szCs w:val="8"/>
              </w:rPr>
            </w:pPr>
          </w:p>
        </w:tc>
        <w:tc>
          <w:tcPr>
            <w:tcW w:w="1710" w:type="dxa"/>
          </w:tcPr>
          <w:p w14:paraId="05802C4B" w14:textId="77777777" w:rsidR="00B23235" w:rsidRPr="00B23235" w:rsidRDefault="00B23235" w:rsidP="002C1A5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</w:tcPr>
          <w:p w14:paraId="212FEB73" w14:textId="77777777" w:rsidR="00B23235" w:rsidRPr="00B23235" w:rsidRDefault="00B23235" w:rsidP="002C1A58">
            <w:pPr>
              <w:rPr>
                <w:sz w:val="8"/>
                <w:szCs w:val="8"/>
              </w:rPr>
            </w:pPr>
          </w:p>
        </w:tc>
      </w:tr>
      <w:tr w:rsidR="00C97850" w14:paraId="3AEE07AC" w14:textId="77777777" w:rsidTr="00FF0405">
        <w:tc>
          <w:tcPr>
            <w:tcW w:w="1638" w:type="dxa"/>
          </w:tcPr>
          <w:p w14:paraId="2E93F6FD" w14:textId="77777777" w:rsidR="00C97850" w:rsidRDefault="00C97850" w:rsidP="002C1A58">
            <w:pPr>
              <w:jc w:val="center"/>
            </w:pPr>
            <w:r w:rsidRPr="00E74A91">
              <w:t>look</w:t>
            </w:r>
          </w:p>
        </w:tc>
        <w:tc>
          <w:tcPr>
            <w:tcW w:w="2250" w:type="dxa"/>
          </w:tcPr>
          <w:p w14:paraId="7D770FC3" w14:textId="77777777" w:rsidR="00C97850" w:rsidRDefault="00C97850" w:rsidP="002C1A58">
            <w:pPr>
              <w:jc w:val="center"/>
            </w:pPr>
            <w:r w:rsidRPr="00E74A91">
              <w:t>looks</w:t>
            </w:r>
          </w:p>
        </w:tc>
        <w:tc>
          <w:tcPr>
            <w:tcW w:w="2520" w:type="dxa"/>
          </w:tcPr>
          <w:p w14:paraId="5BA4B375" w14:textId="77777777" w:rsidR="00C97850" w:rsidRDefault="00C97850" w:rsidP="002C1A58">
            <w:pPr>
              <w:jc w:val="center"/>
            </w:pPr>
            <w:r w:rsidRPr="00E74A91">
              <w:t>looking</w:t>
            </w:r>
          </w:p>
        </w:tc>
        <w:tc>
          <w:tcPr>
            <w:tcW w:w="1710" w:type="dxa"/>
          </w:tcPr>
          <w:p w14:paraId="58858703" w14:textId="77777777" w:rsidR="00C97850" w:rsidRDefault="00C97850" w:rsidP="002C1A58">
            <w:pPr>
              <w:jc w:val="center"/>
            </w:pPr>
            <w:r w:rsidRPr="00E74A91">
              <w:t>looked</w:t>
            </w:r>
          </w:p>
        </w:tc>
        <w:tc>
          <w:tcPr>
            <w:tcW w:w="1980" w:type="dxa"/>
          </w:tcPr>
          <w:p w14:paraId="1599736E" w14:textId="77777777" w:rsidR="00C97850" w:rsidRDefault="00C97850" w:rsidP="002C1A58">
            <w:pPr>
              <w:jc w:val="center"/>
            </w:pPr>
            <w:r w:rsidRPr="00E74A91">
              <w:t>looked</w:t>
            </w:r>
          </w:p>
        </w:tc>
      </w:tr>
      <w:tr w:rsidR="00C97850" w14:paraId="221FBCB6" w14:textId="77777777" w:rsidTr="00FF0405">
        <w:tc>
          <w:tcPr>
            <w:tcW w:w="1638" w:type="dxa"/>
          </w:tcPr>
          <w:p w14:paraId="58A91A9D" w14:textId="77777777" w:rsidR="00C97850" w:rsidRDefault="00C97850" w:rsidP="002C1A58">
            <w:pPr>
              <w:jc w:val="center"/>
            </w:pPr>
            <w:r w:rsidRPr="00E74A91">
              <w:t>walk</w:t>
            </w:r>
          </w:p>
        </w:tc>
        <w:tc>
          <w:tcPr>
            <w:tcW w:w="2250" w:type="dxa"/>
          </w:tcPr>
          <w:p w14:paraId="6A6EDDA9" w14:textId="77777777" w:rsidR="00C97850" w:rsidRDefault="00C97850" w:rsidP="002C1A58">
            <w:pPr>
              <w:jc w:val="center"/>
            </w:pPr>
            <w:r w:rsidRPr="00E74A91">
              <w:t>walks</w:t>
            </w:r>
          </w:p>
        </w:tc>
        <w:tc>
          <w:tcPr>
            <w:tcW w:w="2520" w:type="dxa"/>
          </w:tcPr>
          <w:p w14:paraId="3A3A9A6D" w14:textId="77777777" w:rsidR="00C97850" w:rsidRDefault="00C97850" w:rsidP="002C1A58">
            <w:pPr>
              <w:jc w:val="center"/>
            </w:pPr>
            <w:r w:rsidRPr="00E74A91">
              <w:t>walking</w:t>
            </w:r>
          </w:p>
        </w:tc>
        <w:tc>
          <w:tcPr>
            <w:tcW w:w="1710" w:type="dxa"/>
          </w:tcPr>
          <w:p w14:paraId="75430F00" w14:textId="77777777" w:rsidR="00C97850" w:rsidRDefault="00C97850" w:rsidP="002C1A58">
            <w:pPr>
              <w:jc w:val="center"/>
            </w:pPr>
            <w:r w:rsidRPr="00E74A91">
              <w:t>walked</w:t>
            </w:r>
          </w:p>
        </w:tc>
        <w:tc>
          <w:tcPr>
            <w:tcW w:w="1980" w:type="dxa"/>
          </w:tcPr>
          <w:p w14:paraId="28A3772D" w14:textId="77777777" w:rsidR="00C97850" w:rsidRDefault="00C97850" w:rsidP="002C1A58">
            <w:pPr>
              <w:jc w:val="center"/>
            </w:pPr>
            <w:r w:rsidRPr="00E74A91">
              <w:t>walked</w:t>
            </w:r>
          </w:p>
        </w:tc>
      </w:tr>
      <w:tr w:rsidR="00C97850" w14:paraId="18247999" w14:textId="77777777" w:rsidTr="00FF0405">
        <w:tc>
          <w:tcPr>
            <w:tcW w:w="1638" w:type="dxa"/>
          </w:tcPr>
          <w:p w14:paraId="369750E8" w14:textId="77777777" w:rsidR="00C97850" w:rsidRDefault="00C97850" w:rsidP="002C1A58">
            <w:pPr>
              <w:jc w:val="center"/>
            </w:pPr>
            <w:r w:rsidRPr="00E74A91">
              <w:t>watch</w:t>
            </w:r>
          </w:p>
        </w:tc>
        <w:tc>
          <w:tcPr>
            <w:tcW w:w="2250" w:type="dxa"/>
          </w:tcPr>
          <w:p w14:paraId="6607B65C" w14:textId="77777777" w:rsidR="00C97850" w:rsidRDefault="00C97850" w:rsidP="002C1A58">
            <w:pPr>
              <w:jc w:val="center"/>
            </w:pPr>
            <w:r w:rsidRPr="00E74A91">
              <w:t>watches</w:t>
            </w:r>
          </w:p>
        </w:tc>
        <w:tc>
          <w:tcPr>
            <w:tcW w:w="2520" w:type="dxa"/>
          </w:tcPr>
          <w:p w14:paraId="50EBDEB5" w14:textId="77777777" w:rsidR="00C97850" w:rsidRDefault="00C97850" w:rsidP="002C1A58">
            <w:pPr>
              <w:jc w:val="center"/>
            </w:pPr>
            <w:r w:rsidRPr="00E74A91">
              <w:t>watching</w:t>
            </w:r>
          </w:p>
        </w:tc>
        <w:tc>
          <w:tcPr>
            <w:tcW w:w="1710" w:type="dxa"/>
          </w:tcPr>
          <w:p w14:paraId="03CBA631" w14:textId="77777777" w:rsidR="00C97850" w:rsidRDefault="00C97850" w:rsidP="002C1A58">
            <w:pPr>
              <w:jc w:val="center"/>
            </w:pPr>
            <w:r w:rsidRPr="00E74A91">
              <w:t>watched</w:t>
            </w:r>
          </w:p>
        </w:tc>
        <w:tc>
          <w:tcPr>
            <w:tcW w:w="1980" w:type="dxa"/>
          </w:tcPr>
          <w:p w14:paraId="36B35083" w14:textId="77777777" w:rsidR="00C97850" w:rsidRDefault="00C97850" w:rsidP="002C1A58">
            <w:pPr>
              <w:jc w:val="center"/>
            </w:pPr>
            <w:r w:rsidRPr="00E74A91">
              <w:t>watched</w:t>
            </w:r>
          </w:p>
        </w:tc>
      </w:tr>
    </w:tbl>
    <w:p w14:paraId="4A59AB69" w14:textId="77777777" w:rsidR="00C97850" w:rsidRDefault="00C97850" w:rsidP="002C1A58">
      <w:pPr>
        <w:ind w:left="720"/>
      </w:pPr>
    </w:p>
    <w:p w14:paraId="6D11CA43" w14:textId="77777777" w:rsidR="006D3D8F" w:rsidRPr="006D3D8F" w:rsidRDefault="006D3D8F" w:rsidP="00BD3021">
      <w:pPr>
        <w:pStyle w:val="ListParagraph"/>
        <w:numPr>
          <w:ilvl w:val="0"/>
          <w:numId w:val="34"/>
        </w:numPr>
        <w:rPr>
          <w:b/>
          <w:bCs/>
        </w:rPr>
      </w:pPr>
      <w:r w:rsidRPr="00E74A91">
        <w:t xml:space="preserve">The </w:t>
      </w:r>
      <w:r w:rsidRPr="006D3D8F">
        <w:rPr>
          <w:b/>
          <w:bCs/>
        </w:rPr>
        <w:t>base form</w:t>
      </w:r>
      <w:r w:rsidRPr="00E74A91">
        <w:t xml:space="preserve"> is used for the present tense </w:t>
      </w:r>
      <w:r>
        <w:t>when the subject of the verb is</w:t>
      </w:r>
      <w:r w:rsidRPr="00E74A91">
        <w:t xml:space="preserve"> </w:t>
      </w:r>
      <w:r w:rsidRPr="006D3D8F">
        <w:rPr>
          <w:b/>
          <w:bCs/>
        </w:rPr>
        <w:t xml:space="preserve">I, you, we, they, </w:t>
      </w:r>
      <w:r w:rsidRPr="00E74A91">
        <w:t>or a</w:t>
      </w:r>
      <w:r w:rsidRPr="006D3D8F">
        <w:rPr>
          <w:b/>
          <w:bCs/>
        </w:rPr>
        <w:t xml:space="preserve"> </w:t>
      </w:r>
      <w:r w:rsidRPr="006E68D4">
        <w:rPr>
          <w:bCs/>
        </w:rPr>
        <w:t>plural noun</w:t>
      </w:r>
      <w:r w:rsidRPr="006D3D8F">
        <w:rPr>
          <w:b/>
          <w:bCs/>
        </w:rPr>
        <w:t>.</w:t>
      </w:r>
    </w:p>
    <w:tbl>
      <w:tblPr>
        <w:tblStyle w:val="TableGrid"/>
        <w:tblW w:w="4975" w:type="dxa"/>
        <w:tblInd w:w="1530" w:type="dxa"/>
        <w:tblCellMar>
          <w:top w:w="43" w:type="dxa"/>
          <w:left w:w="0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92"/>
        <w:gridCol w:w="2783"/>
      </w:tblGrid>
      <w:tr w:rsidR="006E68D4" w:rsidRPr="008446A7" w14:paraId="714D5DD9" w14:textId="77777777" w:rsidTr="002C1A58"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5E89547D" w14:textId="77777777" w:rsidR="006E68D4" w:rsidRDefault="006D3D8F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ab/>
            </w:r>
            <w:r w:rsidR="002C1A58">
              <w:rPr>
                <w:b/>
                <w:bCs/>
              </w:rPr>
              <w:t xml:space="preserve"> Example</w:t>
            </w:r>
            <w:r w:rsidR="006E68D4" w:rsidRPr="00E74A91">
              <w:rPr>
                <w:b/>
                <w:bCs/>
              </w:rPr>
              <w:t>: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557B2BD5" w14:textId="77777777" w:rsidR="002C1A58" w:rsidRPr="006E68D4" w:rsidRDefault="006E68D4" w:rsidP="002C1A58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 xml:space="preserve">I </w:t>
            </w:r>
            <w:r w:rsidRPr="00E74A91">
              <w:rPr>
                <w:b/>
                <w:bCs/>
              </w:rPr>
              <w:t xml:space="preserve">talk </w:t>
            </w:r>
            <w:r w:rsidRPr="00E74A91">
              <w:t xml:space="preserve">and you </w:t>
            </w:r>
            <w:r>
              <w:rPr>
                <w:b/>
                <w:bCs/>
              </w:rPr>
              <w:t>listen.</w:t>
            </w:r>
          </w:p>
        </w:tc>
      </w:tr>
    </w:tbl>
    <w:p w14:paraId="40163502" w14:textId="77777777" w:rsidR="002C1A58" w:rsidRPr="002C1A58" w:rsidRDefault="002C1A58" w:rsidP="002C1A58">
      <w:pPr>
        <w:pStyle w:val="ListParagraph"/>
        <w:rPr>
          <w:b/>
          <w:bCs/>
        </w:rPr>
      </w:pPr>
    </w:p>
    <w:p w14:paraId="2EFC6C36" w14:textId="77777777" w:rsidR="006D3D8F" w:rsidRPr="006D3D8F" w:rsidRDefault="006D3D8F" w:rsidP="002C1A58">
      <w:pPr>
        <w:pStyle w:val="ListParagraph"/>
        <w:numPr>
          <w:ilvl w:val="0"/>
          <w:numId w:val="34"/>
        </w:numPr>
        <w:rPr>
          <w:b/>
          <w:bCs/>
        </w:rPr>
      </w:pPr>
      <w:r w:rsidRPr="00E74A91">
        <w:t xml:space="preserve">The </w:t>
      </w:r>
      <w:r w:rsidRPr="006D3D8F">
        <w:rPr>
          <w:b/>
          <w:bCs/>
        </w:rPr>
        <w:t>present tense</w:t>
      </w:r>
      <w:r w:rsidRPr="00E74A91">
        <w:t xml:space="preserve"> indicates action in the present when the subject is third-person singular (</w:t>
      </w:r>
      <w:r w:rsidRPr="006D3D8F">
        <w:rPr>
          <w:b/>
          <w:bCs/>
        </w:rPr>
        <w:t xml:space="preserve">he, she, it </w:t>
      </w:r>
      <w:r w:rsidRPr="00E74A91">
        <w:t xml:space="preserve">or a </w:t>
      </w:r>
      <w:r w:rsidRPr="006D3D8F">
        <w:rPr>
          <w:b/>
          <w:bCs/>
        </w:rPr>
        <w:t>singular noun).</w:t>
      </w:r>
    </w:p>
    <w:tbl>
      <w:tblPr>
        <w:tblStyle w:val="TableGrid"/>
        <w:tblW w:w="9482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6E68D4" w:rsidRPr="008446A7" w14:paraId="77A45BF4" w14:textId="77777777" w:rsidTr="00137039">
        <w:tc>
          <w:tcPr>
            <w:tcW w:w="1472" w:type="dxa"/>
          </w:tcPr>
          <w:p w14:paraId="24D02F55" w14:textId="77777777" w:rsidR="006E68D4" w:rsidRDefault="006E68D4" w:rsidP="002C1A58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6702F600" w14:textId="19FFCB86" w:rsidR="006E68D4" w:rsidRPr="00D94744" w:rsidRDefault="006E68D4" w:rsidP="002C1A58">
            <w:pPr>
              <w:jc w:val="both"/>
            </w:pPr>
            <w:r w:rsidRPr="00E74A91">
              <w:t xml:space="preserve">He </w:t>
            </w:r>
            <w:r w:rsidRPr="00E74A91">
              <w:rPr>
                <w:b/>
                <w:bCs/>
              </w:rPr>
              <w:t xml:space="preserve">walks </w:t>
            </w:r>
            <w:r w:rsidRPr="00E74A91">
              <w:t xml:space="preserve">while she </w:t>
            </w:r>
            <w:r w:rsidRPr="00E74A91">
              <w:rPr>
                <w:b/>
                <w:bCs/>
              </w:rPr>
              <w:t>talks</w:t>
            </w:r>
            <w:r w:rsidRPr="00E74A91">
              <w:t>.</w:t>
            </w:r>
          </w:p>
        </w:tc>
      </w:tr>
    </w:tbl>
    <w:p w14:paraId="77688670" w14:textId="77777777" w:rsidR="006D3D8F" w:rsidRPr="006D3D8F" w:rsidRDefault="006D3D8F" w:rsidP="002C1A58">
      <w:pPr>
        <w:pStyle w:val="ListParagraph"/>
        <w:numPr>
          <w:ilvl w:val="0"/>
          <w:numId w:val="34"/>
        </w:numPr>
        <w:rPr>
          <w:b/>
          <w:bCs/>
        </w:rPr>
      </w:pPr>
      <w:r w:rsidRPr="00E74A91">
        <w:t xml:space="preserve">The </w:t>
      </w:r>
      <w:r w:rsidRPr="006D3D8F">
        <w:rPr>
          <w:b/>
          <w:bCs/>
        </w:rPr>
        <w:t xml:space="preserve">present participle </w:t>
      </w:r>
      <w:r w:rsidRPr="00E74A91">
        <w:t>indicates continuing action, creat</w:t>
      </w:r>
      <w:r w:rsidR="00424C4E">
        <w:t>ed</w:t>
      </w:r>
      <w:r w:rsidRPr="00E74A91">
        <w:t xml:space="preserve"> by adding </w:t>
      </w:r>
      <w:r w:rsidR="00424C4E">
        <w:t>-</w:t>
      </w:r>
      <w:proofErr w:type="spellStart"/>
      <w:r w:rsidRPr="006D3D8F">
        <w:rPr>
          <w:b/>
          <w:bCs/>
        </w:rPr>
        <w:t>ing</w:t>
      </w:r>
      <w:proofErr w:type="spellEnd"/>
      <w:r w:rsidRPr="00E74A91">
        <w:t xml:space="preserve"> to the base form of the verb</w:t>
      </w:r>
      <w:r>
        <w:t xml:space="preserve">. </w:t>
      </w:r>
      <w:proofErr w:type="gramStart"/>
      <w:r w:rsidRPr="00E74A91">
        <w:t>In order to</w:t>
      </w:r>
      <w:proofErr w:type="gramEnd"/>
      <w:r w:rsidRPr="00E74A91">
        <w:t xml:space="preserve"> function as the main verb in a sentence, a participle must be accompanied by a form of the verb </w:t>
      </w:r>
      <w:r w:rsidRPr="006D3D8F">
        <w:rPr>
          <w:b/>
          <w:bCs/>
        </w:rPr>
        <w:t>be.</w:t>
      </w:r>
    </w:p>
    <w:tbl>
      <w:tblPr>
        <w:tblStyle w:val="TableGrid"/>
        <w:tblW w:w="9482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6E68D4" w:rsidRPr="008446A7" w14:paraId="6915C606" w14:textId="77777777" w:rsidTr="00137039">
        <w:tc>
          <w:tcPr>
            <w:tcW w:w="1472" w:type="dxa"/>
          </w:tcPr>
          <w:p w14:paraId="7FFA7EFA" w14:textId="77777777" w:rsidR="006E68D4" w:rsidRDefault="002C1A58" w:rsidP="002C1A58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="006E68D4"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47E64C9C" w14:textId="77777777" w:rsidR="006E68D4" w:rsidRPr="008446A7" w:rsidRDefault="006E68D4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Mary </w:t>
            </w:r>
            <w:r w:rsidRPr="00E74A91">
              <w:rPr>
                <w:b/>
                <w:bCs/>
              </w:rPr>
              <w:t xml:space="preserve">is looking </w:t>
            </w:r>
            <w:r w:rsidRPr="00E74A91">
              <w:t>for a large apartment.</w:t>
            </w:r>
          </w:p>
        </w:tc>
      </w:tr>
    </w:tbl>
    <w:p w14:paraId="035ACDB8" w14:textId="77777777" w:rsidR="006E68D4" w:rsidRDefault="006E68D4" w:rsidP="002C1A58">
      <w:pPr>
        <w:ind w:left="720"/>
      </w:pPr>
    </w:p>
    <w:p w14:paraId="4D92B0C8" w14:textId="77777777" w:rsidR="006D3D8F" w:rsidRPr="00E74A91" w:rsidRDefault="00FF0405" w:rsidP="002C1A58">
      <w:pPr>
        <w:ind w:left="720"/>
        <w:rPr>
          <w:b/>
          <w:bCs/>
        </w:rPr>
      </w:pPr>
      <w:r>
        <w:t>A</w:t>
      </w:r>
      <w:r w:rsidRPr="00E74A91">
        <w:t xml:space="preserve"> </w:t>
      </w:r>
      <w:r w:rsidRPr="00E74A91">
        <w:rPr>
          <w:b/>
          <w:bCs/>
        </w:rPr>
        <w:t>gerun</w:t>
      </w:r>
      <w:r>
        <w:rPr>
          <w:b/>
          <w:bCs/>
        </w:rPr>
        <w:t xml:space="preserve">d </w:t>
      </w:r>
      <w:r>
        <w:rPr>
          <w:bCs/>
        </w:rPr>
        <w:t xml:space="preserve">is </w:t>
      </w:r>
      <w:r w:rsidR="006D3D8F" w:rsidRPr="00E74A91">
        <w:t>a present participle function</w:t>
      </w:r>
      <w:r>
        <w:t xml:space="preserve">ing as the </w:t>
      </w:r>
      <w:r w:rsidR="006D3D8F" w:rsidRPr="00E74A91">
        <w:t>subject</w:t>
      </w:r>
      <w:r w:rsidR="006D3D8F" w:rsidRPr="00E74A91">
        <w:rPr>
          <w:b/>
          <w:bCs/>
        </w:rPr>
        <w:t xml:space="preserve"> </w:t>
      </w:r>
      <w:r>
        <w:t>or object in a sentence.</w:t>
      </w:r>
      <w:r w:rsidR="006D3D8F" w:rsidRPr="00E74A91">
        <w:t xml:space="preserve"> </w:t>
      </w:r>
    </w:p>
    <w:tbl>
      <w:tblPr>
        <w:tblStyle w:val="TableGrid"/>
        <w:tblW w:w="9482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6E68D4" w:rsidRPr="008446A7" w14:paraId="084440DE" w14:textId="77777777" w:rsidTr="00137039">
        <w:tc>
          <w:tcPr>
            <w:tcW w:w="1472" w:type="dxa"/>
          </w:tcPr>
          <w:p w14:paraId="0F94D78E" w14:textId="77777777" w:rsidR="006E68D4" w:rsidRDefault="006E68D4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5C1E0F77" w14:textId="77777777" w:rsidR="006E68D4" w:rsidRPr="008446A7" w:rsidRDefault="006E68D4" w:rsidP="002C1A58">
            <w:pPr>
              <w:jc w:val="both"/>
              <w:rPr>
                <w:b/>
                <w:bCs/>
                <w:iCs/>
              </w:rPr>
            </w:pPr>
            <w:r w:rsidRPr="00E74A91">
              <w:rPr>
                <w:b/>
                <w:bCs/>
              </w:rPr>
              <w:t xml:space="preserve">Swimming </w:t>
            </w:r>
            <w:r w:rsidRPr="00E74A91">
              <w:t>is good exercise. (</w:t>
            </w:r>
            <w:r w:rsidRPr="00424C4E">
              <w:rPr>
                <w:b/>
                <w:bCs/>
                <w:iCs/>
              </w:rPr>
              <w:t xml:space="preserve">Swimming </w:t>
            </w:r>
            <w:r w:rsidRPr="00424C4E">
              <w:t>is</w:t>
            </w:r>
            <w:r>
              <w:t xml:space="preserve"> the </w:t>
            </w:r>
            <w:r w:rsidRPr="00E74A91">
              <w:t>subject</w:t>
            </w:r>
            <w:r>
              <w:t>.</w:t>
            </w:r>
            <w:r w:rsidRPr="00E74A91">
              <w:t>)</w:t>
            </w:r>
          </w:p>
        </w:tc>
      </w:tr>
      <w:tr w:rsidR="006E68D4" w:rsidRPr="00E46501" w14:paraId="727AB949" w14:textId="77777777" w:rsidTr="00137039">
        <w:tc>
          <w:tcPr>
            <w:tcW w:w="1472" w:type="dxa"/>
          </w:tcPr>
          <w:p w14:paraId="3D79490F" w14:textId="77777777" w:rsidR="006E68D4" w:rsidRPr="00E74A91" w:rsidRDefault="006E68D4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70F49811" w14:textId="7B275785" w:rsidR="006E68D4" w:rsidRPr="00E46501" w:rsidRDefault="006E68D4" w:rsidP="002C1A58">
            <w:r w:rsidRPr="00E74A91">
              <w:t xml:space="preserve">Jonathan </w:t>
            </w:r>
            <w:r>
              <w:t>liked</w:t>
            </w:r>
            <w:r w:rsidRPr="00E74A91">
              <w:t xml:space="preserve"> </w:t>
            </w:r>
            <w:r w:rsidRPr="00E74A91">
              <w:rPr>
                <w:b/>
                <w:bCs/>
              </w:rPr>
              <w:t>fishing</w:t>
            </w:r>
            <w:r>
              <w:t xml:space="preserve">. </w:t>
            </w:r>
            <w:r w:rsidRPr="00E74A91">
              <w:t>(</w:t>
            </w:r>
            <w:r>
              <w:rPr>
                <w:b/>
                <w:bCs/>
                <w:iCs/>
              </w:rPr>
              <w:t>f</w:t>
            </w:r>
            <w:r w:rsidRPr="00424C4E">
              <w:rPr>
                <w:b/>
                <w:bCs/>
                <w:iCs/>
              </w:rPr>
              <w:t xml:space="preserve">ishing </w:t>
            </w:r>
            <w:r>
              <w:rPr>
                <w:bCs/>
                <w:iCs/>
              </w:rPr>
              <w:t>is the</w:t>
            </w:r>
            <w:r>
              <w:t xml:space="preserve"> </w:t>
            </w:r>
            <w:r w:rsidRPr="00E74A91">
              <w:t xml:space="preserve">direct object of </w:t>
            </w:r>
            <w:r w:rsidR="00D94744">
              <w:rPr>
                <w:b/>
                <w:bCs/>
              </w:rPr>
              <w:t>liked</w:t>
            </w:r>
            <w:r>
              <w:rPr>
                <w:b/>
                <w:bCs/>
              </w:rPr>
              <w:t>.</w:t>
            </w:r>
            <w:r w:rsidRPr="006E68D4">
              <w:rPr>
                <w:bCs/>
              </w:rPr>
              <w:t>)</w:t>
            </w:r>
          </w:p>
        </w:tc>
      </w:tr>
    </w:tbl>
    <w:p w14:paraId="69232220" w14:textId="77777777" w:rsidR="00BD3021" w:rsidRDefault="00BD3021" w:rsidP="002C1A58">
      <w:pPr>
        <w:ind w:left="720"/>
      </w:pPr>
    </w:p>
    <w:p w14:paraId="03E1022A" w14:textId="77777777" w:rsidR="006D3D8F" w:rsidRDefault="006D3D8F" w:rsidP="002C1A58">
      <w:pPr>
        <w:ind w:left="720"/>
      </w:pPr>
      <w:r w:rsidRPr="00E74A91">
        <w:t>A present participle can also</w:t>
      </w:r>
      <w:r w:rsidR="007F6F49">
        <w:t xml:space="preserve"> be an adjective</w:t>
      </w:r>
      <w:r w:rsidRPr="00E74A91">
        <w:t>.</w:t>
      </w:r>
    </w:p>
    <w:p w14:paraId="6A1CC53F" w14:textId="77777777" w:rsidR="006E68D4" w:rsidRDefault="006D3D8F" w:rsidP="002C1A58">
      <w:pPr>
        <w:ind w:left="1440"/>
      </w:pPr>
      <w:r w:rsidRPr="00E74A91">
        <w:rPr>
          <w:b/>
          <w:bCs/>
        </w:rPr>
        <w:t xml:space="preserve">Example: </w:t>
      </w:r>
      <w:r w:rsidR="007F6F49">
        <w:t>He</w:t>
      </w:r>
      <w:r w:rsidRPr="00E74A91">
        <w:t xml:space="preserve"> </w:t>
      </w:r>
      <w:r w:rsidR="00C97850">
        <w:t>gave</w:t>
      </w:r>
      <w:r w:rsidRPr="00E74A91">
        <w:t xml:space="preserve"> </w:t>
      </w:r>
      <w:r w:rsidRPr="00E74A91">
        <w:rPr>
          <w:b/>
          <w:bCs/>
        </w:rPr>
        <w:t xml:space="preserve">supporting </w:t>
      </w:r>
      <w:r w:rsidRPr="00E74A91">
        <w:t>evidence. (</w:t>
      </w:r>
      <w:r w:rsidRPr="007F6F49">
        <w:rPr>
          <w:b/>
          <w:bCs/>
          <w:iCs/>
        </w:rPr>
        <w:t>supporting</w:t>
      </w:r>
      <w:r w:rsidRPr="007F6F49">
        <w:t xml:space="preserve"> </w:t>
      </w:r>
      <w:r w:rsidRPr="00E74A91">
        <w:t xml:space="preserve">modifies </w:t>
      </w:r>
      <w:r w:rsidRPr="00E74A91">
        <w:rPr>
          <w:b/>
          <w:bCs/>
        </w:rPr>
        <w:t>evidence</w:t>
      </w:r>
      <w:r w:rsidR="00424C4E">
        <w:rPr>
          <w:b/>
          <w:bCs/>
        </w:rPr>
        <w:t>.</w:t>
      </w:r>
      <w:r w:rsidRPr="00E74A91">
        <w:rPr>
          <w:b/>
          <w:bCs/>
        </w:rPr>
        <w:t>)</w:t>
      </w:r>
      <w:r w:rsidRPr="00E74A91">
        <w:t xml:space="preserve"> </w:t>
      </w:r>
    </w:p>
    <w:p w14:paraId="6CC7E05E" w14:textId="77777777" w:rsidR="006D3D8F" w:rsidRPr="00AE32E4" w:rsidRDefault="006D3D8F" w:rsidP="002C1A58">
      <w:pPr>
        <w:ind w:left="1440"/>
      </w:pPr>
      <w:r w:rsidRPr="00E74A91">
        <w:t xml:space="preserve">       </w:t>
      </w:r>
    </w:p>
    <w:p w14:paraId="4AF77839" w14:textId="77777777" w:rsidR="006D3D8F" w:rsidRDefault="006D3D8F" w:rsidP="002C1A58">
      <w:pPr>
        <w:pStyle w:val="ListParagraph"/>
        <w:numPr>
          <w:ilvl w:val="0"/>
          <w:numId w:val="34"/>
        </w:numPr>
      </w:pPr>
      <w:r w:rsidRPr="00E74A91">
        <w:t xml:space="preserve">The </w:t>
      </w:r>
      <w:r w:rsidRPr="006D3D8F">
        <w:rPr>
          <w:b/>
          <w:bCs/>
        </w:rPr>
        <w:t>past tense</w:t>
      </w:r>
      <w:r w:rsidRPr="00E74A91">
        <w:t xml:space="preserve"> indicates action that occurred in the past</w:t>
      </w:r>
      <w:r>
        <w:t xml:space="preserve">. </w:t>
      </w:r>
      <w:r w:rsidRPr="00E74A91">
        <w:t xml:space="preserve">A verb's past tense can </w:t>
      </w:r>
      <w:r w:rsidR="00D33113">
        <w:t>often</w:t>
      </w:r>
      <w:r w:rsidRPr="00E74A91">
        <w:t xml:space="preserve"> be recognized by its </w:t>
      </w:r>
      <w:r w:rsidRPr="006D3D8F">
        <w:rPr>
          <w:b/>
          <w:bCs/>
        </w:rPr>
        <w:t xml:space="preserve">-d </w:t>
      </w:r>
      <w:r w:rsidRPr="00E74A91">
        <w:t xml:space="preserve">or </w:t>
      </w:r>
      <w:r w:rsidRPr="006D3D8F">
        <w:rPr>
          <w:b/>
          <w:bCs/>
        </w:rPr>
        <w:t xml:space="preserve">-ed </w:t>
      </w:r>
      <w:r w:rsidRPr="00E74A91">
        <w:t>ending</w:t>
      </w:r>
      <w:r>
        <w:t xml:space="preserve">. </w:t>
      </w:r>
      <w:r w:rsidRPr="00E74A91">
        <w:t xml:space="preserve">The past tense </w:t>
      </w:r>
      <w:r w:rsidRPr="00D33113">
        <w:t>does not</w:t>
      </w:r>
      <w:r w:rsidRPr="00D33113">
        <w:rPr>
          <w:i/>
        </w:rPr>
        <w:t xml:space="preserve"> </w:t>
      </w:r>
      <w:r w:rsidRPr="00E74A91">
        <w:t xml:space="preserve">change form to </w:t>
      </w:r>
      <w:r w:rsidR="00D33113">
        <w:t>show</w:t>
      </w:r>
      <w:r w:rsidRPr="00E74A91">
        <w:t xml:space="preserve"> person or number.</w:t>
      </w:r>
    </w:p>
    <w:tbl>
      <w:tblPr>
        <w:tblStyle w:val="TableGrid"/>
        <w:tblW w:w="9482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E46501" w:rsidRPr="008446A7" w14:paraId="381AB06E" w14:textId="77777777" w:rsidTr="006E68D4">
        <w:tc>
          <w:tcPr>
            <w:tcW w:w="1472" w:type="dxa"/>
          </w:tcPr>
          <w:p w14:paraId="12CC0923" w14:textId="77777777" w:rsidR="00E46501" w:rsidRDefault="00E46501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388742CE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>
              <w:t>[His parents]</w:t>
            </w:r>
            <w:r w:rsidR="00AF0563">
              <w:t xml:space="preserve"> or</w:t>
            </w:r>
            <w:r>
              <w:t xml:space="preserve"> </w:t>
            </w:r>
            <w:r w:rsidRPr="007C32E1">
              <w:rPr>
                <w:bCs/>
              </w:rPr>
              <w:t>[</w:t>
            </w:r>
            <w:r w:rsidRPr="00E74A91">
              <w:t>Richard</w:t>
            </w:r>
            <w:r>
              <w:t>]</w:t>
            </w:r>
            <w:r w:rsidRPr="00E74A91">
              <w:t xml:space="preserve"> </w:t>
            </w:r>
            <w:r w:rsidRPr="00E74A91">
              <w:rPr>
                <w:b/>
                <w:bCs/>
              </w:rPr>
              <w:t>agreed</w:t>
            </w:r>
            <w:r w:rsidRPr="00E74A91">
              <w:t xml:space="preserve"> with her.</w:t>
            </w:r>
          </w:p>
        </w:tc>
      </w:tr>
      <w:tr w:rsidR="00E46501" w:rsidRPr="00E46501" w14:paraId="47EF7AF9" w14:textId="77777777" w:rsidTr="006E68D4">
        <w:tc>
          <w:tcPr>
            <w:tcW w:w="1472" w:type="dxa"/>
          </w:tcPr>
          <w:p w14:paraId="72EF2C66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4D815AA4" w14:textId="77777777" w:rsidR="00E46501" w:rsidRDefault="00E46501" w:rsidP="002C1A58">
            <w:r>
              <w:t>[</w:t>
            </w:r>
            <w:r w:rsidRPr="00E74A91">
              <w:t>His</w:t>
            </w:r>
            <w:r>
              <w:t xml:space="preserve"> </w:t>
            </w:r>
            <w:r w:rsidRPr="00E74A91">
              <w:t>parents</w:t>
            </w:r>
            <w:r>
              <w:t xml:space="preserve">] </w:t>
            </w:r>
            <w:r w:rsidR="00AF0563">
              <w:t xml:space="preserve">or </w:t>
            </w:r>
            <w:r>
              <w:t>[Richard]</w:t>
            </w:r>
            <w:r w:rsidRPr="00E74A91">
              <w:t xml:space="preserve"> </w:t>
            </w:r>
            <w:r>
              <w:rPr>
                <w:b/>
                <w:bCs/>
              </w:rPr>
              <w:t>traveled</w:t>
            </w:r>
            <w:r w:rsidRPr="00E74A91">
              <w:rPr>
                <w:b/>
                <w:bCs/>
              </w:rPr>
              <w:t xml:space="preserve"> </w:t>
            </w:r>
            <w:r w:rsidRPr="00E74A91">
              <w:t xml:space="preserve">to Paris and </w:t>
            </w:r>
            <w:r w:rsidRPr="00E74A91">
              <w:rPr>
                <w:b/>
                <w:bCs/>
              </w:rPr>
              <w:t xml:space="preserve">saw </w:t>
            </w:r>
            <w:r w:rsidRPr="00E74A91">
              <w:t>the Eiffel Tower.</w:t>
            </w:r>
          </w:p>
          <w:p w14:paraId="5C8726FC" w14:textId="6FD15A47" w:rsidR="00CB4644" w:rsidRPr="00E46501" w:rsidRDefault="00CB4644" w:rsidP="002C1A58"/>
        </w:tc>
      </w:tr>
    </w:tbl>
    <w:p w14:paraId="494D6BBD" w14:textId="77777777" w:rsidR="00C97850" w:rsidRDefault="006D3D8F" w:rsidP="002C1A58">
      <w:pPr>
        <w:pStyle w:val="ListParagraph"/>
        <w:numPr>
          <w:ilvl w:val="0"/>
          <w:numId w:val="34"/>
        </w:numPr>
      </w:pPr>
      <w:r w:rsidRPr="00E74A91">
        <w:lastRenderedPageBreak/>
        <w:t xml:space="preserve">The </w:t>
      </w:r>
      <w:r w:rsidRPr="006D3D8F">
        <w:rPr>
          <w:b/>
          <w:bCs/>
        </w:rPr>
        <w:t>past participle</w:t>
      </w:r>
      <w:r w:rsidRPr="00E74A91">
        <w:t xml:space="preserve"> is identical to t</w:t>
      </w:r>
      <w:r w:rsidR="00D33113">
        <w:t>he past tense form of the verb (</w:t>
      </w:r>
      <w:r w:rsidRPr="00E74A91">
        <w:t>except in some</w:t>
      </w:r>
      <w:r>
        <w:t xml:space="preserve"> </w:t>
      </w:r>
      <w:r w:rsidRPr="00E74A91">
        <w:t>irregular verbs</w:t>
      </w:r>
      <w:r w:rsidR="00FF0405">
        <w:t>)</w:t>
      </w:r>
      <w:r>
        <w:t xml:space="preserve">. </w:t>
      </w:r>
      <w:r w:rsidRPr="00E74A91">
        <w:t xml:space="preserve">Like the present participle, the past participle must be accompanied by a form of the verb </w:t>
      </w:r>
      <w:r w:rsidRPr="00915DA5">
        <w:rPr>
          <w:b/>
          <w:bCs/>
        </w:rPr>
        <w:t>be</w:t>
      </w:r>
      <w:r w:rsidRPr="00E74A91">
        <w:t xml:space="preserve"> to function as th</w:t>
      </w:r>
      <w:r w:rsidR="00915DA5">
        <w:t xml:space="preserve">e main verb in the sentence. It </w:t>
      </w:r>
      <w:r w:rsidRPr="00D33113">
        <w:t>does not</w:t>
      </w:r>
      <w:r w:rsidRPr="00E74A91">
        <w:t xml:space="preserve"> change</w:t>
      </w:r>
      <w:r w:rsidR="00C97850">
        <w:t xml:space="preserve"> form to indicate person or numb</w:t>
      </w:r>
      <w:r w:rsidRPr="00E74A91">
        <w:t>er</w:t>
      </w:r>
      <w:r>
        <w:t xml:space="preserve">. </w:t>
      </w:r>
    </w:p>
    <w:p w14:paraId="3A2AFDDD" w14:textId="77777777" w:rsidR="00FF0405" w:rsidRDefault="00FF0405" w:rsidP="002C1A58">
      <w:pPr>
        <w:pStyle w:val="ListParagraph"/>
      </w:pPr>
    </w:p>
    <w:p w14:paraId="1E59D6B6" w14:textId="77777777" w:rsidR="006D3D8F" w:rsidRPr="00E74A91" w:rsidRDefault="006D3D8F" w:rsidP="002C1A58">
      <w:pPr>
        <w:pStyle w:val="ListParagraph"/>
      </w:pPr>
      <w:r w:rsidRPr="00E74A91">
        <w:t>The past participle can also function as an adjective.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E46501" w:rsidRPr="008446A7" w14:paraId="68C01530" w14:textId="77777777" w:rsidTr="00E46501">
        <w:tc>
          <w:tcPr>
            <w:tcW w:w="1472" w:type="dxa"/>
          </w:tcPr>
          <w:p w14:paraId="778ECC45" w14:textId="77777777" w:rsidR="00E46501" w:rsidRDefault="00E46501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3C3F7032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Nearly everyone </w:t>
            </w:r>
            <w:r w:rsidRPr="00E74A91">
              <w:rPr>
                <w:b/>
                <w:bCs/>
              </w:rPr>
              <w:t>was helped</w:t>
            </w:r>
            <w:r w:rsidRPr="00E74A91">
              <w:t xml:space="preserve"> at the scene. (passive voice verb)</w:t>
            </w:r>
          </w:p>
        </w:tc>
      </w:tr>
      <w:tr w:rsidR="00E46501" w:rsidRPr="00E46501" w14:paraId="51784F4E" w14:textId="77777777" w:rsidTr="00E46501">
        <w:tc>
          <w:tcPr>
            <w:tcW w:w="1472" w:type="dxa"/>
          </w:tcPr>
          <w:p w14:paraId="2BF9C946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28AB5F6B" w14:textId="77777777" w:rsidR="00E46501" w:rsidRPr="00E46501" w:rsidRDefault="00E46501" w:rsidP="002C1A58">
            <w:r w:rsidRPr="00E74A91">
              <w:t xml:space="preserve">I </w:t>
            </w:r>
            <w:r>
              <w:t xml:space="preserve">never </w:t>
            </w:r>
            <w:r w:rsidRPr="00E74A91">
              <w:t xml:space="preserve">eat an </w:t>
            </w:r>
            <w:r w:rsidRPr="00E74A91">
              <w:rPr>
                <w:b/>
                <w:bCs/>
              </w:rPr>
              <w:t>overcooked</w:t>
            </w:r>
            <w:r w:rsidRPr="00E74A91">
              <w:t xml:space="preserve"> steak. (adjective)</w:t>
            </w:r>
          </w:p>
        </w:tc>
      </w:tr>
    </w:tbl>
    <w:p w14:paraId="0F874F76" w14:textId="77777777" w:rsidR="00915DA5" w:rsidRDefault="00915DA5" w:rsidP="002C1A58">
      <w:pPr>
        <w:rPr>
          <w:b/>
          <w:bCs/>
        </w:rPr>
      </w:pPr>
    </w:p>
    <w:p w14:paraId="55001977" w14:textId="77777777" w:rsidR="00C55B10" w:rsidRDefault="002C1D1B" w:rsidP="002C1A58">
      <w:r w:rsidRPr="00E74A91">
        <w:rPr>
          <w:b/>
          <w:bCs/>
        </w:rPr>
        <w:t>IRREGULAR VERBS</w:t>
      </w:r>
      <w:r>
        <w:t xml:space="preserve"> </w:t>
      </w:r>
    </w:p>
    <w:p w14:paraId="7FDDBB86" w14:textId="77777777" w:rsidR="00FF0405" w:rsidRDefault="00C55B10" w:rsidP="002C1A58">
      <w:r>
        <w:t>V</w:t>
      </w:r>
      <w:r w:rsidRPr="00E74A91">
        <w:t xml:space="preserve">erbs </w:t>
      </w:r>
      <w:r>
        <w:t xml:space="preserve">that </w:t>
      </w:r>
      <w:r w:rsidRPr="00E74A91">
        <w:t>form the</w:t>
      </w:r>
      <w:r>
        <w:t xml:space="preserve">ir past tense in other ways </w:t>
      </w:r>
      <w:r w:rsidR="007C32E1">
        <w:t xml:space="preserve">than adding a </w:t>
      </w:r>
      <w:r w:rsidR="007C32E1" w:rsidRPr="007C32E1">
        <w:rPr>
          <w:b/>
        </w:rPr>
        <w:t>–d</w:t>
      </w:r>
      <w:r w:rsidR="007C32E1">
        <w:t xml:space="preserve"> or </w:t>
      </w:r>
      <w:r w:rsidR="007C32E1" w:rsidRPr="007C32E1">
        <w:rPr>
          <w:b/>
        </w:rPr>
        <w:t>–ed</w:t>
      </w:r>
      <w:r w:rsidR="007C32E1">
        <w:t xml:space="preserve"> at the end </w:t>
      </w:r>
      <w:r w:rsidRPr="00E74A91">
        <w:t>are called</w:t>
      </w:r>
      <w:r>
        <w:t xml:space="preserve"> </w:t>
      </w:r>
      <w:r w:rsidRPr="00FF0405">
        <w:rPr>
          <w:b/>
        </w:rPr>
        <w:t xml:space="preserve">irregular </w:t>
      </w:r>
      <w:r>
        <w:t>verbs.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E46501" w:rsidRPr="008446A7" w14:paraId="118A68EA" w14:textId="77777777" w:rsidTr="00E46501">
        <w:tc>
          <w:tcPr>
            <w:tcW w:w="1472" w:type="dxa"/>
          </w:tcPr>
          <w:p w14:paraId="787006F3" w14:textId="77777777" w:rsidR="00E46501" w:rsidRDefault="00E46501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7CC7A178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>
              <w:t>I</w:t>
            </w:r>
            <w:r w:rsidRPr="00E74A91">
              <w:t xml:space="preserve"> </w:t>
            </w:r>
            <w:r>
              <w:rPr>
                <w:b/>
                <w:bCs/>
              </w:rPr>
              <w:t>see</w:t>
            </w:r>
            <w:r w:rsidRPr="00E74A91">
              <w:rPr>
                <w:b/>
                <w:bCs/>
              </w:rPr>
              <w:t xml:space="preserve"> </w:t>
            </w:r>
            <w:r>
              <w:rPr>
                <w:bCs/>
              </w:rPr>
              <w:t>the birds</w:t>
            </w:r>
            <w:r>
              <w:t>. (</w:t>
            </w:r>
            <w:r w:rsidRPr="00E74A91">
              <w:t>perfect tense)</w:t>
            </w:r>
          </w:p>
        </w:tc>
      </w:tr>
      <w:tr w:rsidR="00E46501" w:rsidRPr="00E46501" w14:paraId="2F78F67D" w14:textId="77777777" w:rsidTr="00E46501">
        <w:tc>
          <w:tcPr>
            <w:tcW w:w="1472" w:type="dxa"/>
          </w:tcPr>
          <w:p w14:paraId="05E79747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20A33019" w14:textId="77777777" w:rsidR="00E46501" w:rsidRPr="00E46501" w:rsidRDefault="00E46501" w:rsidP="002C1A58">
            <w:r>
              <w:t xml:space="preserve">I </w:t>
            </w:r>
            <w:r>
              <w:rPr>
                <w:b/>
              </w:rPr>
              <w:t>saw</w:t>
            </w:r>
            <w:r w:rsidRPr="00E74A91">
              <w:t xml:space="preserve"> the </w:t>
            </w:r>
            <w:r>
              <w:t>birds</w:t>
            </w:r>
            <w:r w:rsidRPr="00E74A91">
              <w:t>. (</w:t>
            </w:r>
            <w:r>
              <w:t>past tense</w:t>
            </w:r>
            <w:r w:rsidRPr="00E74A91">
              <w:t>)</w:t>
            </w:r>
          </w:p>
        </w:tc>
      </w:tr>
    </w:tbl>
    <w:p w14:paraId="4E94F738" w14:textId="77777777" w:rsidR="00E46501" w:rsidRDefault="00E46501" w:rsidP="002C1A58">
      <w:pPr>
        <w:rPr>
          <w:b/>
          <w:bCs/>
        </w:rPr>
      </w:pPr>
    </w:p>
    <w:p w14:paraId="43DD0911" w14:textId="77777777" w:rsidR="00D0555F" w:rsidRDefault="002C1D1B" w:rsidP="002C1A58">
      <w:pPr>
        <w:rPr>
          <w:b/>
          <w:bCs/>
        </w:rPr>
      </w:pPr>
      <w:r>
        <w:rPr>
          <w:b/>
          <w:bCs/>
        </w:rPr>
        <w:t>AUXILIARY VERB FORMS</w:t>
      </w:r>
    </w:p>
    <w:p w14:paraId="11B1B655" w14:textId="77777777" w:rsidR="00B22666" w:rsidRDefault="00D0555F" w:rsidP="002C1A58">
      <w:pPr>
        <w:tabs>
          <w:tab w:val="left" w:pos="-1440"/>
        </w:tabs>
        <w:rPr>
          <w:b/>
          <w:bCs/>
        </w:rPr>
      </w:pPr>
      <w:r w:rsidRPr="00E74A91">
        <w:t xml:space="preserve">Some verbs do not make sense </w:t>
      </w:r>
      <w:r w:rsidR="007C32E1">
        <w:t>without</w:t>
      </w:r>
      <w:r w:rsidR="00B22666">
        <w:t xml:space="preserve"> </w:t>
      </w:r>
      <w:r w:rsidRPr="00E74A91">
        <w:t xml:space="preserve">an </w:t>
      </w:r>
      <w:r w:rsidR="00B22666">
        <w:rPr>
          <w:b/>
          <w:bCs/>
        </w:rPr>
        <w:t xml:space="preserve">auxiliary </w:t>
      </w:r>
      <w:r w:rsidRPr="00E74A91">
        <w:rPr>
          <w:b/>
          <w:bCs/>
        </w:rPr>
        <w:t xml:space="preserve">verb </w:t>
      </w:r>
      <w:r w:rsidRPr="00E74A91">
        <w:t xml:space="preserve">(or a </w:t>
      </w:r>
      <w:r w:rsidRPr="00E74A91">
        <w:rPr>
          <w:b/>
          <w:bCs/>
        </w:rPr>
        <w:t>helping verb</w:t>
      </w:r>
      <w:r w:rsidRPr="00E74A91">
        <w:t>). The most common auxiliary verbs are</w:t>
      </w:r>
      <w:r w:rsidR="00B22666">
        <w:t xml:space="preserve"> </w:t>
      </w:r>
      <w:r w:rsidRPr="00E74A91">
        <w:rPr>
          <w:b/>
          <w:bCs/>
        </w:rPr>
        <w:t>be, have, do</w:t>
      </w:r>
      <w:r w:rsidR="00A63C08">
        <w:rPr>
          <w:b/>
          <w:bCs/>
        </w:rPr>
        <w:t xml:space="preserve">. </w:t>
      </w:r>
    </w:p>
    <w:p w14:paraId="69AC9698" w14:textId="77777777" w:rsidR="00B22666" w:rsidRDefault="00B22666" w:rsidP="002C1A58">
      <w:pPr>
        <w:tabs>
          <w:tab w:val="left" w:pos="-1440"/>
        </w:tabs>
        <w:rPr>
          <w:b/>
          <w:bCs/>
        </w:rPr>
      </w:pPr>
    </w:p>
    <w:p w14:paraId="1D1A3C82" w14:textId="77777777" w:rsidR="00D0555F" w:rsidRDefault="00D0555F" w:rsidP="002C1A58">
      <w:pPr>
        <w:tabs>
          <w:tab w:val="left" w:pos="-1440"/>
        </w:tabs>
        <w:rPr>
          <w:b/>
          <w:bCs/>
        </w:rPr>
      </w:pPr>
      <w:r w:rsidRPr="00E74A91">
        <w:t xml:space="preserve">Forms of </w:t>
      </w:r>
      <w:r w:rsidRPr="00E74A91">
        <w:rPr>
          <w:b/>
          <w:bCs/>
        </w:rPr>
        <w:t>be, ha</w:t>
      </w:r>
      <w:r w:rsidR="007F6F49">
        <w:rPr>
          <w:b/>
          <w:bCs/>
        </w:rPr>
        <w:t>ve, do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71"/>
        <w:gridCol w:w="2205"/>
        <w:gridCol w:w="1940"/>
        <w:gridCol w:w="2332"/>
        <w:gridCol w:w="1914"/>
      </w:tblGrid>
      <w:tr w:rsidR="00B22666" w:rsidRPr="006D3D8F" w14:paraId="46423D69" w14:textId="77777777" w:rsidTr="00915DA5">
        <w:trPr>
          <w:tblHeader/>
        </w:trPr>
        <w:tc>
          <w:tcPr>
            <w:tcW w:w="1620" w:type="dxa"/>
          </w:tcPr>
          <w:p w14:paraId="1290014D" w14:textId="77777777" w:rsidR="00B22666" w:rsidRPr="006D3D8F" w:rsidRDefault="00B22666" w:rsidP="002C1A58">
            <w:r w:rsidRPr="006D3D8F">
              <w:rPr>
                <w:b/>
                <w:bCs/>
              </w:rPr>
              <w:t>Base Form</w:t>
            </w:r>
          </w:p>
        </w:tc>
        <w:tc>
          <w:tcPr>
            <w:tcW w:w="2250" w:type="dxa"/>
          </w:tcPr>
          <w:p w14:paraId="398E91AF" w14:textId="77777777" w:rsidR="00B22666" w:rsidRPr="006D3D8F" w:rsidRDefault="00B22666" w:rsidP="002C1A58">
            <w:r w:rsidRPr="006D3D8F">
              <w:rPr>
                <w:b/>
                <w:bCs/>
              </w:rPr>
              <w:t xml:space="preserve">Present Tense  </w:t>
            </w:r>
          </w:p>
        </w:tc>
        <w:tc>
          <w:tcPr>
            <w:tcW w:w="1980" w:type="dxa"/>
          </w:tcPr>
          <w:p w14:paraId="2D77AE95" w14:textId="77777777" w:rsidR="00B22666" w:rsidRPr="006D3D8F" w:rsidRDefault="00B22666" w:rsidP="002C1A58">
            <w:r w:rsidRPr="006D3D8F">
              <w:rPr>
                <w:b/>
                <w:bCs/>
              </w:rPr>
              <w:t>Present Participle</w:t>
            </w:r>
          </w:p>
        </w:tc>
        <w:tc>
          <w:tcPr>
            <w:tcW w:w="2386" w:type="dxa"/>
          </w:tcPr>
          <w:p w14:paraId="637152F5" w14:textId="77777777" w:rsidR="00B22666" w:rsidRPr="006D3D8F" w:rsidRDefault="00B22666" w:rsidP="002C1A58">
            <w:proofErr w:type="gramStart"/>
            <w:r>
              <w:rPr>
                <w:b/>
                <w:bCs/>
              </w:rPr>
              <w:t xml:space="preserve">Past  </w:t>
            </w:r>
            <w:r w:rsidRPr="006D3D8F">
              <w:rPr>
                <w:b/>
                <w:bCs/>
              </w:rPr>
              <w:t>Tense</w:t>
            </w:r>
            <w:proofErr w:type="gramEnd"/>
            <w:r w:rsidRPr="006D3D8F">
              <w:rPr>
                <w:b/>
                <w:bCs/>
              </w:rPr>
              <w:t xml:space="preserve">         </w:t>
            </w:r>
          </w:p>
        </w:tc>
        <w:tc>
          <w:tcPr>
            <w:tcW w:w="1952" w:type="dxa"/>
          </w:tcPr>
          <w:p w14:paraId="0D887020" w14:textId="77777777" w:rsidR="00B22666" w:rsidRPr="006D3D8F" w:rsidRDefault="00B22666" w:rsidP="002C1A58">
            <w:r w:rsidRPr="006D3D8F">
              <w:rPr>
                <w:b/>
                <w:bCs/>
              </w:rPr>
              <w:t>Past Participle</w:t>
            </w:r>
          </w:p>
        </w:tc>
      </w:tr>
      <w:tr w:rsidR="00B22666" w14:paraId="1708310E" w14:textId="77777777" w:rsidTr="00915DA5">
        <w:tc>
          <w:tcPr>
            <w:tcW w:w="1620" w:type="dxa"/>
          </w:tcPr>
          <w:p w14:paraId="763AD16A" w14:textId="77777777" w:rsidR="00B22666" w:rsidRDefault="00B22666" w:rsidP="002C1A58">
            <w:r w:rsidRPr="00E74A91">
              <w:rPr>
                <w:b/>
                <w:bCs/>
              </w:rPr>
              <w:t>be</w:t>
            </w:r>
          </w:p>
        </w:tc>
        <w:tc>
          <w:tcPr>
            <w:tcW w:w="2250" w:type="dxa"/>
          </w:tcPr>
          <w:p w14:paraId="4980BB67" w14:textId="77777777" w:rsidR="00DA30C1" w:rsidRDefault="00DA30C1" w:rsidP="002C1A58">
            <w:pPr>
              <w:rPr>
                <w:b/>
              </w:rPr>
            </w:pPr>
            <w:r>
              <w:t xml:space="preserve">I </w:t>
            </w:r>
            <w:r>
              <w:rPr>
                <w:b/>
              </w:rPr>
              <w:t>am</w:t>
            </w:r>
          </w:p>
          <w:p w14:paraId="6AA24DD6" w14:textId="77777777" w:rsidR="00B22666" w:rsidRDefault="00B22666" w:rsidP="002C1A58">
            <w:pPr>
              <w:rPr>
                <w:b/>
                <w:bCs/>
              </w:rPr>
            </w:pPr>
            <w:r w:rsidRPr="00E74A91">
              <w:t xml:space="preserve">he/she/it </w:t>
            </w:r>
            <w:r w:rsidRPr="00E74A91">
              <w:rPr>
                <w:b/>
                <w:bCs/>
              </w:rPr>
              <w:t>is</w:t>
            </w:r>
          </w:p>
          <w:p w14:paraId="6F90E866" w14:textId="77777777" w:rsidR="00B22666" w:rsidRPr="00DA30C1" w:rsidRDefault="00B22666" w:rsidP="002C1A58">
            <w:pPr>
              <w:rPr>
                <w:b/>
                <w:bCs/>
              </w:rPr>
            </w:pPr>
            <w:r w:rsidRPr="00E74A91">
              <w:t xml:space="preserve">we/you/they </w:t>
            </w:r>
            <w:r w:rsidRPr="00E74A91">
              <w:rPr>
                <w:b/>
                <w:bCs/>
              </w:rPr>
              <w:t>are</w:t>
            </w:r>
          </w:p>
        </w:tc>
        <w:tc>
          <w:tcPr>
            <w:tcW w:w="1980" w:type="dxa"/>
          </w:tcPr>
          <w:p w14:paraId="25309335" w14:textId="77777777" w:rsidR="00B22666" w:rsidRDefault="00B22666" w:rsidP="002C1A58">
            <w:r w:rsidRPr="00E74A91">
              <w:rPr>
                <w:b/>
                <w:bCs/>
              </w:rPr>
              <w:t>being</w:t>
            </w:r>
            <w:r w:rsidRPr="00E74A91">
              <w:tab/>
            </w:r>
          </w:p>
        </w:tc>
        <w:tc>
          <w:tcPr>
            <w:tcW w:w="2386" w:type="dxa"/>
          </w:tcPr>
          <w:p w14:paraId="538C1F5C" w14:textId="77777777" w:rsidR="00B22666" w:rsidRDefault="00B22666" w:rsidP="002C1A58">
            <w:r w:rsidRPr="00E74A91">
              <w:t xml:space="preserve">I/he/she/it </w:t>
            </w:r>
            <w:r w:rsidRPr="00E74A91">
              <w:rPr>
                <w:b/>
                <w:bCs/>
              </w:rPr>
              <w:t>was</w:t>
            </w:r>
            <w:r w:rsidRPr="00E74A91">
              <w:t xml:space="preserve"> we/you/they </w:t>
            </w:r>
            <w:r w:rsidRPr="00E74A91">
              <w:rPr>
                <w:b/>
                <w:bCs/>
              </w:rPr>
              <w:t>were</w:t>
            </w:r>
            <w:r w:rsidRPr="00E74A91">
              <w:t xml:space="preserve">      </w:t>
            </w:r>
          </w:p>
        </w:tc>
        <w:tc>
          <w:tcPr>
            <w:tcW w:w="1952" w:type="dxa"/>
          </w:tcPr>
          <w:p w14:paraId="419BF4B9" w14:textId="77777777" w:rsidR="00B22666" w:rsidRDefault="00DA30C1" w:rsidP="002C1A58">
            <w:r>
              <w:rPr>
                <w:b/>
              </w:rPr>
              <w:t>been</w:t>
            </w:r>
          </w:p>
        </w:tc>
      </w:tr>
      <w:tr w:rsidR="00DA30C1" w14:paraId="52CBB325" w14:textId="77777777" w:rsidTr="00915DA5">
        <w:tc>
          <w:tcPr>
            <w:tcW w:w="1620" w:type="dxa"/>
          </w:tcPr>
          <w:p w14:paraId="304EA361" w14:textId="77777777" w:rsidR="002B5B46" w:rsidRPr="002B5B46" w:rsidRDefault="002B5B46" w:rsidP="002C1A58">
            <w:pPr>
              <w:rPr>
                <w:b/>
              </w:rPr>
            </w:pPr>
            <w:r w:rsidRPr="002B5B46">
              <w:rPr>
                <w:b/>
              </w:rPr>
              <w:t>have</w:t>
            </w:r>
          </w:p>
        </w:tc>
        <w:tc>
          <w:tcPr>
            <w:tcW w:w="2250" w:type="dxa"/>
          </w:tcPr>
          <w:p w14:paraId="53DE8A0B" w14:textId="77777777" w:rsidR="00DA30C1" w:rsidRDefault="00DA30C1" w:rsidP="002C1A58">
            <w:pPr>
              <w:rPr>
                <w:b/>
              </w:rPr>
            </w:pPr>
            <w:r>
              <w:t xml:space="preserve">I </w:t>
            </w:r>
            <w:r>
              <w:rPr>
                <w:b/>
              </w:rPr>
              <w:t>have</w:t>
            </w:r>
          </w:p>
          <w:p w14:paraId="1B629E9E" w14:textId="77777777" w:rsidR="002B5B46" w:rsidRDefault="002B5B46" w:rsidP="002C1A58">
            <w:r w:rsidRPr="00E74A91">
              <w:t xml:space="preserve">he/she/it </w:t>
            </w:r>
            <w:r w:rsidRPr="00E74A91">
              <w:rPr>
                <w:b/>
                <w:bCs/>
              </w:rPr>
              <w:t>has</w:t>
            </w:r>
            <w:r w:rsidRPr="00E74A91">
              <w:t xml:space="preserve"> we/you/they </w:t>
            </w:r>
            <w:r w:rsidRPr="00E74A91">
              <w:rPr>
                <w:b/>
                <w:bCs/>
              </w:rPr>
              <w:t>have</w:t>
            </w:r>
          </w:p>
        </w:tc>
        <w:tc>
          <w:tcPr>
            <w:tcW w:w="1980" w:type="dxa"/>
          </w:tcPr>
          <w:p w14:paraId="316BC5FA" w14:textId="77777777" w:rsidR="002B5B46" w:rsidRPr="00DA30C1" w:rsidRDefault="00DA30C1" w:rsidP="002C1A58">
            <w:pPr>
              <w:rPr>
                <w:b/>
              </w:rPr>
            </w:pPr>
            <w:r>
              <w:rPr>
                <w:b/>
              </w:rPr>
              <w:t>having</w:t>
            </w:r>
          </w:p>
        </w:tc>
        <w:tc>
          <w:tcPr>
            <w:tcW w:w="2386" w:type="dxa"/>
          </w:tcPr>
          <w:p w14:paraId="0E96D29A" w14:textId="77777777" w:rsidR="00DA30C1" w:rsidRDefault="00DA30C1" w:rsidP="002C1A58">
            <w:pPr>
              <w:rPr>
                <w:b/>
              </w:rPr>
            </w:pPr>
            <w:r>
              <w:t xml:space="preserve">I </w:t>
            </w:r>
            <w:r>
              <w:rPr>
                <w:b/>
              </w:rPr>
              <w:t>have</w:t>
            </w:r>
          </w:p>
          <w:p w14:paraId="4B1A1C0F" w14:textId="77777777" w:rsidR="002B5B46" w:rsidRDefault="002B5B46" w:rsidP="002C1A58">
            <w:r w:rsidRPr="00E74A91">
              <w:t xml:space="preserve">he/she/it </w:t>
            </w:r>
            <w:r w:rsidRPr="00E74A91">
              <w:rPr>
                <w:b/>
                <w:bCs/>
              </w:rPr>
              <w:t>had</w:t>
            </w:r>
            <w:r w:rsidRPr="00E74A91">
              <w:t xml:space="preserve"> we/you/they </w:t>
            </w:r>
            <w:r w:rsidRPr="00E74A91">
              <w:rPr>
                <w:b/>
                <w:bCs/>
              </w:rPr>
              <w:t>had</w:t>
            </w:r>
          </w:p>
        </w:tc>
        <w:tc>
          <w:tcPr>
            <w:tcW w:w="1952" w:type="dxa"/>
          </w:tcPr>
          <w:p w14:paraId="43B35B8B" w14:textId="77777777" w:rsidR="002B5B46" w:rsidRPr="00DA30C1" w:rsidRDefault="00DA30C1" w:rsidP="002C1A58">
            <w:pPr>
              <w:rPr>
                <w:b/>
              </w:rPr>
            </w:pPr>
            <w:r w:rsidRPr="00DA30C1">
              <w:rPr>
                <w:b/>
              </w:rPr>
              <w:t>had</w:t>
            </w:r>
          </w:p>
        </w:tc>
      </w:tr>
      <w:tr w:rsidR="007C32E1" w14:paraId="7BDF95E9" w14:textId="77777777" w:rsidTr="00915DA5">
        <w:tc>
          <w:tcPr>
            <w:tcW w:w="1620" w:type="dxa"/>
          </w:tcPr>
          <w:p w14:paraId="6BA46F80" w14:textId="77777777" w:rsidR="007C32E1" w:rsidRPr="002B5B46" w:rsidRDefault="007C32E1" w:rsidP="002C1A58">
            <w:pPr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2250" w:type="dxa"/>
          </w:tcPr>
          <w:p w14:paraId="1E567245" w14:textId="77777777" w:rsidR="00915DA5" w:rsidRDefault="00915DA5" w:rsidP="002C1A58">
            <w:pPr>
              <w:rPr>
                <w:b/>
              </w:rPr>
            </w:pPr>
            <w:r>
              <w:t xml:space="preserve">I </w:t>
            </w:r>
            <w:r>
              <w:rPr>
                <w:b/>
              </w:rPr>
              <w:t>do</w:t>
            </w:r>
          </w:p>
          <w:p w14:paraId="756A82C7" w14:textId="77777777" w:rsidR="00915DA5" w:rsidRPr="00F46A5E" w:rsidRDefault="00915DA5" w:rsidP="002C1A58">
            <w:pPr>
              <w:rPr>
                <w:b/>
                <w:bCs/>
              </w:rPr>
            </w:pPr>
            <w:r w:rsidRPr="00F46A5E">
              <w:t xml:space="preserve">he/she/it </w:t>
            </w:r>
            <w:r w:rsidRPr="00F46A5E">
              <w:rPr>
                <w:b/>
                <w:bCs/>
              </w:rPr>
              <w:t>does</w:t>
            </w:r>
          </w:p>
          <w:p w14:paraId="1227F199" w14:textId="77777777" w:rsidR="007C32E1" w:rsidRPr="00915DA5" w:rsidRDefault="00915DA5" w:rsidP="002C1A58">
            <w:pPr>
              <w:rPr>
                <w:b/>
                <w:bCs/>
              </w:rPr>
            </w:pPr>
            <w:r w:rsidRPr="00F46A5E">
              <w:t xml:space="preserve">we/you/they </w:t>
            </w:r>
            <w:r w:rsidRPr="00F46A5E">
              <w:rPr>
                <w:b/>
                <w:bCs/>
              </w:rPr>
              <w:t>do</w:t>
            </w:r>
          </w:p>
        </w:tc>
        <w:tc>
          <w:tcPr>
            <w:tcW w:w="1980" w:type="dxa"/>
          </w:tcPr>
          <w:p w14:paraId="216C443D" w14:textId="77777777" w:rsidR="007C32E1" w:rsidRDefault="00915DA5" w:rsidP="002C1A58">
            <w:pPr>
              <w:rPr>
                <w:b/>
              </w:rPr>
            </w:pPr>
            <w:r>
              <w:rPr>
                <w:b/>
              </w:rPr>
              <w:t>doing</w:t>
            </w:r>
          </w:p>
        </w:tc>
        <w:tc>
          <w:tcPr>
            <w:tcW w:w="2386" w:type="dxa"/>
          </w:tcPr>
          <w:p w14:paraId="5182A0D7" w14:textId="77777777" w:rsidR="007C32E1" w:rsidRPr="00915DA5" w:rsidRDefault="00915DA5" w:rsidP="002C1A58">
            <w:pPr>
              <w:rPr>
                <w:b/>
              </w:rPr>
            </w:pPr>
            <w:r w:rsidRPr="00915DA5">
              <w:rPr>
                <w:b/>
              </w:rPr>
              <w:t>did</w:t>
            </w:r>
          </w:p>
        </w:tc>
        <w:tc>
          <w:tcPr>
            <w:tcW w:w="1952" w:type="dxa"/>
          </w:tcPr>
          <w:p w14:paraId="1B61394A" w14:textId="77777777" w:rsidR="007C32E1" w:rsidRPr="00DA30C1" w:rsidRDefault="00915DA5" w:rsidP="002C1A58">
            <w:pPr>
              <w:rPr>
                <w:b/>
              </w:rPr>
            </w:pPr>
            <w:r>
              <w:rPr>
                <w:b/>
              </w:rPr>
              <w:t>done</w:t>
            </w:r>
          </w:p>
        </w:tc>
      </w:tr>
    </w:tbl>
    <w:p w14:paraId="4B86F72B" w14:textId="77777777" w:rsidR="002C1A58" w:rsidRDefault="002C1A58" w:rsidP="002C1A58">
      <w:pPr>
        <w:rPr>
          <w:b/>
          <w:bCs/>
        </w:rPr>
      </w:pPr>
    </w:p>
    <w:p w14:paraId="069BC54E" w14:textId="7B6ABFF2" w:rsidR="00D0555F" w:rsidRDefault="002C1D1B" w:rsidP="002C1A58">
      <w:pPr>
        <w:rPr>
          <w:b/>
          <w:bCs/>
        </w:rPr>
      </w:pPr>
      <w:r>
        <w:rPr>
          <w:b/>
          <w:bCs/>
        </w:rPr>
        <w:t>LINKING VERBS</w:t>
      </w:r>
    </w:p>
    <w:p w14:paraId="20ECF0C5" w14:textId="77777777" w:rsidR="00D0555F" w:rsidRPr="00E74A91" w:rsidRDefault="00D0555F" w:rsidP="002C1A58">
      <w:r w:rsidRPr="00E74A91">
        <w:t xml:space="preserve">A </w:t>
      </w:r>
      <w:r w:rsidRPr="00E74A91">
        <w:rPr>
          <w:b/>
          <w:bCs/>
        </w:rPr>
        <w:t>linking verb</w:t>
      </w:r>
      <w:r w:rsidRPr="00E74A91">
        <w:t xml:space="preserve"> joins the subject of a sentence to a sentence complement, which describes or renames the subject</w:t>
      </w:r>
      <w:r w:rsidR="00A63C08">
        <w:t xml:space="preserve">. </w:t>
      </w:r>
      <w:r w:rsidRPr="00E74A91">
        <w:t>Linking verbs usually describe states of being, not acti</w:t>
      </w:r>
      <w:r w:rsidR="00B22666">
        <w:t>ons.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2C1A58" w:rsidRPr="008446A7" w14:paraId="6F6798B6" w14:textId="77777777" w:rsidTr="00137039">
        <w:tc>
          <w:tcPr>
            <w:tcW w:w="1472" w:type="dxa"/>
          </w:tcPr>
          <w:p w14:paraId="3CDD6838" w14:textId="77777777" w:rsidR="002C1A58" w:rsidRDefault="002C1A58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lastRenderedPageBreak/>
              <w:t>Examples:</w:t>
            </w:r>
          </w:p>
        </w:tc>
        <w:tc>
          <w:tcPr>
            <w:tcW w:w="8010" w:type="dxa"/>
          </w:tcPr>
          <w:p w14:paraId="14F3FE18" w14:textId="77777777" w:rsidR="002C1A58" w:rsidRPr="008446A7" w:rsidRDefault="002C1A58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Alex Gordon </w:t>
            </w:r>
            <w:r w:rsidRPr="00E74A91">
              <w:rPr>
                <w:b/>
                <w:bCs/>
              </w:rPr>
              <w:t xml:space="preserve">was </w:t>
            </w:r>
            <w:r w:rsidRPr="00E74A91">
              <w:t>a baseball player for the Kansas City Royals.</w:t>
            </w:r>
          </w:p>
        </w:tc>
      </w:tr>
      <w:tr w:rsidR="002C1A58" w:rsidRPr="00E46501" w14:paraId="63924829" w14:textId="77777777" w:rsidTr="00137039">
        <w:tc>
          <w:tcPr>
            <w:tcW w:w="1472" w:type="dxa"/>
          </w:tcPr>
          <w:p w14:paraId="745A6E95" w14:textId="77777777" w:rsidR="002C1A58" w:rsidRPr="00E74A91" w:rsidRDefault="002C1A58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4C513CB2" w14:textId="77777777" w:rsidR="002C1A58" w:rsidRPr="00E46501" w:rsidRDefault="002C1A58" w:rsidP="002C1A58">
            <w:r w:rsidRPr="00E74A91">
              <w:t xml:space="preserve">Salvador Perez </w:t>
            </w:r>
            <w:r w:rsidRPr="00E74A91">
              <w:rPr>
                <w:b/>
                <w:bCs/>
              </w:rPr>
              <w:t xml:space="preserve">remained </w:t>
            </w:r>
            <w:r w:rsidRPr="00E74A91">
              <w:t>confident that the Royals would succeed.</w:t>
            </w:r>
          </w:p>
        </w:tc>
      </w:tr>
    </w:tbl>
    <w:p w14:paraId="7DE74261" w14:textId="77777777" w:rsidR="002C1A58" w:rsidRDefault="002C1A58" w:rsidP="002C1A58"/>
    <w:p w14:paraId="2BEA7C40" w14:textId="77777777" w:rsidR="00D0555F" w:rsidRPr="00E74A91" w:rsidRDefault="004E46DB" w:rsidP="002C1A58">
      <w:pPr>
        <w:rPr>
          <w:b/>
          <w:bCs/>
        </w:rPr>
      </w:pPr>
      <w:r>
        <w:t>L</w:t>
      </w:r>
      <w:r w:rsidR="00D0555F" w:rsidRPr="00E74A91">
        <w:t xml:space="preserve">inking verbs include all forms of the verb </w:t>
      </w:r>
      <w:r w:rsidR="00D0555F" w:rsidRPr="00E74A91">
        <w:rPr>
          <w:b/>
          <w:bCs/>
        </w:rPr>
        <w:t>be: am, is, was, are, were, be, being, been.</w:t>
      </w:r>
    </w:p>
    <w:p w14:paraId="5DAD6436" w14:textId="77777777" w:rsidR="00C55B10" w:rsidRDefault="00C55B10" w:rsidP="002C1A58">
      <w:pPr>
        <w:pStyle w:val="Heading1"/>
      </w:pPr>
    </w:p>
    <w:p w14:paraId="5FEA57F6" w14:textId="77777777" w:rsidR="005507F7" w:rsidRPr="005507F7" w:rsidRDefault="00AE32E4" w:rsidP="00E668C4">
      <w:pPr>
        <w:pStyle w:val="Heading1"/>
      </w:pPr>
      <w:bookmarkStart w:id="6" w:name="_Toc209108671"/>
      <w:r w:rsidRPr="00E74A91">
        <w:t>ADVERBS</w:t>
      </w:r>
      <w:bookmarkEnd w:id="6"/>
    </w:p>
    <w:p w14:paraId="3C3D6B3C" w14:textId="77777777" w:rsidR="00B609CB" w:rsidRPr="00E74A91" w:rsidRDefault="00D0555F" w:rsidP="002C1A58">
      <w:r w:rsidRPr="00E74A91">
        <w:t>An</w:t>
      </w:r>
      <w:r w:rsidRPr="000F68DC">
        <w:rPr>
          <w:b/>
        </w:rPr>
        <w:t xml:space="preserve"> adverb</w:t>
      </w:r>
      <w:r w:rsidRPr="00E74A91">
        <w:t xml:space="preserve"> is a word that describes a verb, an adjective, or another adverb</w:t>
      </w:r>
      <w:r w:rsidR="002C1A58">
        <w:t xml:space="preserve">. </w:t>
      </w:r>
      <w:r w:rsidR="00B609CB" w:rsidRPr="00B609CB">
        <w:rPr>
          <w:bCs/>
        </w:rPr>
        <w:t>Adverbs add to action verbs</w:t>
      </w:r>
      <w:r w:rsidR="00B609CB">
        <w:rPr>
          <w:bCs/>
        </w:rPr>
        <w:t>; they</w:t>
      </w:r>
      <w:r w:rsidR="00B609CB" w:rsidRPr="00B609CB">
        <w:rPr>
          <w:bCs/>
        </w:rPr>
        <w:t xml:space="preserve"> show how, when, where or why actions are done.</w:t>
      </w:r>
      <w:r w:rsidR="00B609CB">
        <w:t xml:space="preserve"> </w:t>
      </w:r>
      <w:r w:rsidR="002C1A58">
        <w:t>A</w:t>
      </w:r>
      <w:r w:rsidR="00B609CB">
        <w:t xml:space="preserve">dverbs </w:t>
      </w:r>
      <w:r w:rsidR="002C1A58">
        <w:t xml:space="preserve">often </w:t>
      </w:r>
      <w:r w:rsidR="00B609CB">
        <w:t xml:space="preserve">end in </w:t>
      </w:r>
      <w:r w:rsidR="00B609CB" w:rsidRPr="00C55B10">
        <w:rPr>
          <w:b/>
        </w:rPr>
        <w:t>–</w:t>
      </w:r>
      <w:proofErr w:type="spellStart"/>
      <w:r w:rsidR="00B609CB" w:rsidRPr="00C55B10">
        <w:rPr>
          <w:b/>
        </w:rPr>
        <w:t>ly</w:t>
      </w:r>
      <w:proofErr w:type="spellEnd"/>
      <w:r w:rsidR="00B609CB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E46501" w:rsidRPr="008446A7" w14:paraId="76D8E25B" w14:textId="77777777" w:rsidTr="00E46501">
        <w:tc>
          <w:tcPr>
            <w:tcW w:w="1472" w:type="dxa"/>
          </w:tcPr>
          <w:p w14:paraId="1B47A1BC" w14:textId="77777777" w:rsidR="00E46501" w:rsidRDefault="00E46501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261460F8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The pastry chef </w:t>
            </w:r>
            <w:r w:rsidRPr="00E74A91">
              <w:rPr>
                <w:b/>
                <w:bCs/>
              </w:rPr>
              <w:t>carefully</w:t>
            </w:r>
            <w:r w:rsidRPr="00E74A91">
              <w:t xml:space="preserve"> spread raspberry frosting </w:t>
            </w:r>
            <w:r>
              <w:t xml:space="preserve">over the cake. </w:t>
            </w:r>
            <w:r w:rsidRPr="00E74A91">
              <w:t xml:space="preserve">(The adverb </w:t>
            </w:r>
            <w:r w:rsidRPr="00E74A91">
              <w:rPr>
                <w:b/>
                <w:bCs/>
              </w:rPr>
              <w:t>carefully</w:t>
            </w:r>
            <w:r w:rsidRPr="00E74A91">
              <w:t xml:space="preserve"> describes the verb </w:t>
            </w:r>
            <w:r w:rsidRPr="000F68DC">
              <w:rPr>
                <w:b/>
              </w:rPr>
              <w:t>spread</w:t>
            </w:r>
            <w:r w:rsidRPr="00E74A91">
              <w:t>.)</w:t>
            </w:r>
          </w:p>
        </w:tc>
      </w:tr>
      <w:tr w:rsidR="00E46501" w:rsidRPr="00E46501" w14:paraId="6739B2F4" w14:textId="77777777" w:rsidTr="00BD3021">
        <w:trPr>
          <w:trHeight w:val="587"/>
        </w:trPr>
        <w:tc>
          <w:tcPr>
            <w:tcW w:w="1472" w:type="dxa"/>
          </w:tcPr>
          <w:p w14:paraId="7970BC35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74F146E5" w14:textId="77777777" w:rsidR="00E46501" w:rsidRPr="00E46501" w:rsidRDefault="00E46501" w:rsidP="002C1A58">
            <w:r w:rsidRPr="00E74A91">
              <w:t xml:space="preserve">That lamp shines </w:t>
            </w:r>
            <w:r w:rsidRPr="00E74A91">
              <w:rPr>
                <w:b/>
                <w:bCs/>
              </w:rPr>
              <w:t>very brightly</w:t>
            </w:r>
            <w:r>
              <w:t xml:space="preserve">. </w:t>
            </w:r>
            <w:r w:rsidRPr="00E74A91">
              <w:t xml:space="preserve">(The adverb </w:t>
            </w:r>
            <w:r w:rsidRPr="00E74A91">
              <w:rPr>
                <w:b/>
                <w:bCs/>
              </w:rPr>
              <w:t>very</w:t>
            </w:r>
            <w:r w:rsidRPr="00E74A91">
              <w:t xml:space="preserve"> describes the adverb </w:t>
            </w:r>
            <w:r w:rsidRPr="00E74A91">
              <w:rPr>
                <w:b/>
                <w:bCs/>
              </w:rPr>
              <w:t>brightly</w:t>
            </w:r>
            <w:r w:rsidRPr="00E74A91">
              <w:t>.)</w:t>
            </w:r>
          </w:p>
        </w:tc>
      </w:tr>
    </w:tbl>
    <w:p w14:paraId="2B932CE8" w14:textId="77777777" w:rsidR="00E46501" w:rsidRDefault="00E46501" w:rsidP="002C1A58">
      <w:pPr>
        <w:rPr>
          <w:b/>
        </w:rPr>
      </w:pPr>
    </w:p>
    <w:p w14:paraId="482E9A32" w14:textId="77777777" w:rsidR="00D0555F" w:rsidRDefault="00D0555F" w:rsidP="002C1A58">
      <w:r w:rsidRPr="00C55B10">
        <w:rPr>
          <w:b/>
        </w:rPr>
        <w:t>Note:</w:t>
      </w:r>
      <w:r w:rsidRPr="00E74A91">
        <w:t xml:space="preserve"> Be careful to use an </w:t>
      </w:r>
      <w:r w:rsidRPr="00E74A91">
        <w:rPr>
          <w:b/>
          <w:bCs/>
        </w:rPr>
        <w:t>adverb—</w:t>
      </w:r>
      <w:r w:rsidRPr="00BD3021">
        <w:rPr>
          <w:bCs/>
        </w:rPr>
        <w:t>not an</w:t>
      </w:r>
      <w:r w:rsidRPr="00E74A91">
        <w:rPr>
          <w:b/>
          <w:bCs/>
        </w:rPr>
        <w:t xml:space="preserve"> adjective</w:t>
      </w:r>
      <w:r w:rsidRPr="00E74A91">
        <w:t>—after an action verb.</w:t>
      </w:r>
    </w:p>
    <w:tbl>
      <w:tblPr>
        <w:tblStyle w:val="TableGrid"/>
        <w:tblW w:w="0" w:type="auto"/>
        <w:tblInd w:w="828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8"/>
        <w:gridCol w:w="7724"/>
      </w:tblGrid>
      <w:tr w:rsidR="002C1A58" w:rsidRPr="008446A7" w14:paraId="2657C669" w14:textId="77777777" w:rsidTr="002C1A58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DE48CE" w14:textId="77777777" w:rsidR="002C1A58" w:rsidRDefault="002C1A58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09BDC1A" w14:textId="77777777" w:rsidR="002C1A58" w:rsidRPr="008446A7" w:rsidRDefault="00BD3021" w:rsidP="00BD3021">
            <w:pPr>
              <w:jc w:val="both"/>
              <w:rPr>
                <w:b/>
                <w:bCs/>
                <w:iCs/>
              </w:rPr>
            </w:pPr>
            <w:r w:rsidRPr="00BD3021">
              <w:rPr>
                <w:i/>
              </w:rPr>
              <w:t>Incorrect</w:t>
            </w:r>
            <w:r>
              <w:t>:</w:t>
            </w:r>
            <w:r w:rsidRPr="00E74A91">
              <w:t xml:space="preserve"> </w:t>
            </w:r>
            <w:r w:rsidR="002C1A58" w:rsidRPr="00E74A91">
              <w:t xml:space="preserve">The boss </w:t>
            </w:r>
            <w:r w:rsidR="002C1A58" w:rsidRPr="00317BD5">
              <w:t xml:space="preserve">sneezed </w:t>
            </w:r>
            <w:r w:rsidR="002C1A58" w:rsidRPr="00317BD5">
              <w:rPr>
                <w:b/>
              </w:rPr>
              <w:t>loud</w:t>
            </w:r>
            <w:r w:rsidR="002C1A58" w:rsidRPr="00317BD5">
              <w:t xml:space="preserve"> at his desk. (</w:t>
            </w:r>
            <w:r>
              <w:rPr>
                <w:b/>
              </w:rPr>
              <w:t>L</w:t>
            </w:r>
            <w:r w:rsidR="002C1A58" w:rsidRPr="00317BD5">
              <w:rPr>
                <w:b/>
              </w:rPr>
              <w:t xml:space="preserve">oud </w:t>
            </w:r>
            <w:r w:rsidR="002C1A58" w:rsidRPr="00317BD5">
              <w:t xml:space="preserve">is an </w:t>
            </w:r>
            <w:r w:rsidR="002C1A58" w:rsidRPr="00317BD5">
              <w:rPr>
                <w:b/>
              </w:rPr>
              <w:t>adjective</w:t>
            </w:r>
            <w:r w:rsidR="002C1A58" w:rsidRPr="00317BD5">
              <w:t>)</w:t>
            </w:r>
          </w:p>
        </w:tc>
      </w:tr>
      <w:tr w:rsidR="002C1A58" w:rsidRPr="00E46501" w14:paraId="450F6F51" w14:textId="77777777" w:rsidTr="002C1A58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0637274" w14:textId="77777777" w:rsidR="002C1A58" w:rsidRPr="00E74A91" w:rsidRDefault="002C1A58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22A8A7B" w14:textId="77777777" w:rsidR="002C1A58" w:rsidRPr="00E46501" w:rsidRDefault="00BD3021" w:rsidP="00BD3021">
            <w:r w:rsidRPr="00BD3021">
              <w:rPr>
                <w:i/>
              </w:rPr>
              <w:t>Correct</w:t>
            </w:r>
            <w:r>
              <w:t>:</w:t>
            </w:r>
            <w:r w:rsidRPr="00E74A91">
              <w:t xml:space="preserve"> </w:t>
            </w:r>
            <w:r w:rsidR="002C1A58" w:rsidRPr="00E74A91">
              <w:t xml:space="preserve">The boss sneezed </w:t>
            </w:r>
            <w:r w:rsidR="002C1A58" w:rsidRPr="00E74A91">
              <w:rPr>
                <w:b/>
                <w:bCs/>
              </w:rPr>
              <w:t>loudly</w:t>
            </w:r>
            <w:r w:rsidR="002C1A58">
              <w:t xml:space="preserve"> at his desk. </w:t>
            </w:r>
          </w:p>
        </w:tc>
      </w:tr>
      <w:tr w:rsidR="002C1A58" w:rsidRPr="00E46501" w14:paraId="22390D45" w14:textId="77777777" w:rsidTr="002C1A58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C2E6012" w14:textId="77777777" w:rsidR="002C1A58" w:rsidRPr="00E74A91" w:rsidRDefault="002C1A58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A289717" w14:textId="77777777" w:rsidR="002C1A58" w:rsidRPr="00E46501" w:rsidRDefault="00BD3021" w:rsidP="00BD3021">
            <w:r w:rsidRPr="00BD3021">
              <w:rPr>
                <w:i/>
              </w:rPr>
              <w:t>Incorrect</w:t>
            </w:r>
            <w:r>
              <w:t xml:space="preserve">: </w:t>
            </w:r>
            <w:r w:rsidR="002C1A58" w:rsidRPr="00E74A91">
              <w:t xml:space="preserve">Speak </w:t>
            </w:r>
            <w:r w:rsidR="002C1A58" w:rsidRPr="000F68DC">
              <w:rPr>
                <w:b/>
              </w:rPr>
              <w:t>slow</w:t>
            </w:r>
            <w:r w:rsidR="002C1A58">
              <w:t xml:space="preserve"> during your lecture. </w:t>
            </w:r>
            <w:r w:rsidR="002C1A58" w:rsidRPr="00E74A91">
              <w:t>(</w:t>
            </w:r>
            <w:r>
              <w:rPr>
                <w:b/>
              </w:rPr>
              <w:t>S</w:t>
            </w:r>
            <w:r w:rsidR="002C1A58" w:rsidRPr="000F68DC">
              <w:rPr>
                <w:b/>
              </w:rPr>
              <w:t xml:space="preserve">low </w:t>
            </w:r>
            <w:r w:rsidR="002C1A58" w:rsidRPr="00E74A91">
              <w:t xml:space="preserve">is an </w:t>
            </w:r>
            <w:r w:rsidR="002C1A58" w:rsidRPr="000F68DC">
              <w:rPr>
                <w:b/>
              </w:rPr>
              <w:t>adjective</w:t>
            </w:r>
            <w:r w:rsidR="002C1A58" w:rsidRPr="00E74A91">
              <w:t>)</w:t>
            </w:r>
          </w:p>
        </w:tc>
      </w:tr>
      <w:tr w:rsidR="002C1A58" w:rsidRPr="00E46501" w14:paraId="58FBA96C" w14:textId="77777777" w:rsidTr="002C1A58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1BEE796" w14:textId="77777777" w:rsidR="002C1A58" w:rsidRPr="00E74A91" w:rsidRDefault="002C1A58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3C71EF7" w14:textId="77777777" w:rsidR="002C1A58" w:rsidRPr="00E46501" w:rsidRDefault="00BD3021" w:rsidP="00BD3021">
            <w:r w:rsidRPr="00BD3021">
              <w:rPr>
                <w:i/>
              </w:rPr>
              <w:t>Correct</w:t>
            </w:r>
            <w:r>
              <w:t>:</w:t>
            </w:r>
            <w:r w:rsidRPr="00BD3021">
              <w:t xml:space="preserve"> </w:t>
            </w:r>
            <w:r w:rsidR="002C1A58" w:rsidRPr="00E74A91">
              <w:t xml:space="preserve">Speak </w:t>
            </w:r>
            <w:r w:rsidR="002C1A58" w:rsidRPr="00E74A91">
              <w:rPr>
                <w:b/>
                <w:bCs/>
              </w:rPr>
              <w:t>slowly</w:t>
            </w:r>
            <w:r w:rsidR="002C1A58" w:rsidRPr="00E74A91">
              <w:t xml:space="preserve"> during your lecture</w:t>
            </w:r>
            <w:r w:rsidR="002C1A58">
              <w:t>.</w:t>
            </w:r>
          </w:p>
        </w:tc>
      </w:tr>
    </w:tbl>
    <w:p w14:paraId="499F6DD9" w14:textId="77777777" w:rsidR="004E6F86" w:rsidRDefault="004E6F86" w:rsidP="002C1A58">
      <w:pPr>
        <w:rPr>
          <w:b/>
          <w:bCs/>
        </w:rPr>
      </w:pPr>
    </w:p>
    <w:p w14:paraId="044600F7" w14:textId="77777777" w:rsidR="00D0555F" w:rsidRDefault="006237E8" w:rsidP="002C1A58">
      <w:pPr>
        <w:rPr>
          <w:b/>
          <w:bCs/>
        </w:rPr>
      </w:pPr>
      <w:r>
        <w:rPr>
          <w:b/>
          <w:bCs/>
        </w:rPr>
        <w:t>PLACEMENT OF ADVERBS</w:t>
      </w:r>
    </w:p>
    <w:p w14:paraId="0C9FC320" w14:textId="77777777" w:rsidR="00D0555F" w:rsidRDefault="00D0555F" w:rsidP="002C1A58">
      <w:pPr>
        <w:pStyle w:val="BodyText"/>
        <w:spacing w:line="276" w:lineRule="auto"/>
        <w:rPr>
          <w:rFonts w:ascii="Tahoma" w:hAnsi="Tahoma" w:cs="Tahoma"/>
        </w:rPr>
      </w:pPr>
      <w:r w:rsidRPr="00E74A91">
        <w:rPr>
          <w:rFonts w:ascii="Tahoma" w:hAnsi="Tahoma" w:cs="Tahoma"/>
        </w:rPr>
        <w:t>Adverbs modifying verbs</w:t>
      </w:r>
      <w:r w:rsidR="00B609CB">
        <w:rPr>
          <w:rFonts w:ascii="Tahoma" w:hAnsi="Tahoma" w:cs="Tahoma"/>
        </w:rPr>
        <w:t xml:space="preserve"> can</w:t>
      </w:r>
      <w:r w:rsidRPr="00E74A91">
        <w:rPr>
          <w:rFonts w:ascii="Tahoma" w:hAnsi="Tahoma" w:cs="Tahoma"/>
        </w:rPr>
        <w:t xml:space="preserve"> appear in various positions: at the beginning or end of the sentence, before or after the verb, or between a helping verb and its main verb.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E46501" w:rsidRPr="008446A7" w14:paraId="658207E0" w14:textId="77777777" w:rsidTr="00E46501">
        <w:tc>
          <w:tcPr>
            <w:tcW w:w="1350" w:type="dxa"/>
          </w:tcPr>
          <w:p w14:paraId="680D495C" w14:textId="77777777" w:rsidR="00E46501" w:rsidRDefault="00E46501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118" w:type="dxa"/>
          </w:tcPr>
          <w:p w14:paraId="60C44B1A" w14:textId="77777777" w:rsidR="00E46501" w:rsidRPr="008446A7" w:rsidRDefault="00E46501" w:rsidP="002C1A58">
            <w:pPr>
              <w:jc w:val="both"/>
              <w:rPr>
                <w:b/>
                <w:bCs/>
                <w:iCs/>
              </w:rPr>
            </w:pPr>
            <w:r w:rsidRPr="00E74A91">
              <w:rPr>
                <w:b/>
                <w:bCs/>
              </w:rPr>
              <w:t>Slowly</w:t>
            </w:r>
            <w:r w:rsidRPr="00E74A91">
              <w:t>, we drove along the rain-slick road</w:t>
            </w:r>
          </w:p>
        </w:tc>
      </w:tr>
      <w:tr w:rsidR="00E46501" w:rsidRPr="00E46501" w14:paraId="08B354FC" w14:textId="77777777" w:rsidTr="00E46501">
        <w:tc>
          <w:tcPr>
            <w:tcW w:w="1350" w:type="dxa"/>
          </w:tcPr>
          <w:p w14:paraId="4874F7A3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118" w:type="dxa"/>
          </w:tcPr>
          <w:p w14:paraId="4A4D0B32" w14:textId="77777777" w:rsidR="00E46501" w:rsidRPr="00E46501" w:rsidRDefault="00E46501" w:rsidP="002C1A58">
            <w:pPr>
              <w:jc w:val="both"/>
            </w:pPr>
            <w:r w:rsidRPr="00E74A91">
              <w:t xml:space="preserve">Mary handled the china dish very </w:t>
            </w:r>
            <w:r w:rsidRPr="00E74A91">
              <w:rPr>
                <w:b/>
                <w:bCs/>
              </w:rPr>
              <w:t>carefully</w:t>
            </w:r>
            <w:r w:rsidRPr="00E74A91">
              <w:t>.</w:t>
            </w:r>
          </w:p>
        </w:tc>
      </w:tr>
      <w:tr w:rsidR="00E46501" w:rsidRPr="00E74A91" w14:paraId="066D4126" w14:textId="77777777" w:rsidTr="00E46501">
        <w:tc>
          <w:tcPr>
            <w:tcW w:w="1350" w:type="dxa"/>
          </w:tcPr>
          <w:p w14:paraId="62CFF686" w14:textId="77777777" w:rsidR="00E46501" w:rsidRPr="00E74A91" w:rsidRDefault="00E46501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118" w:type="dxa"/>
          </w:tcPr>
          <w:p w14:paraId="5F316E9C" w14:textId="77777777" w:rsidR="00E46501" w:rsidRPr="00E74A91" w:rsidRDefault="00E46501" w:rsidP="002C1A58">
            <w:r w:rsidRPr="00E74A91">
              <w:t xml:space="preserve">Martin </w:t>
            </w:r>
            <w:r w:rsidRPr="00E74A91">
              <w:rPr>
                <w:b/>
                <w:bCs/>
              </w:rPr>
              <w:t>always</w:t>
            </w:r>
            <w:r w:rsidRPr="00E74A91">
              <w:t xml:space="preserve"> wins our tennis matches.</w:t>
            </w:r>
          </w:p>
        </w:tc>
      </w:tr>
    </w:tbl>
    <w:p w14:paraId="2869068E" w14:textId="77777777" w:rsidR="00317BD5" w:rsidRDefault="00317BD5" w:rsidP="002C1A58">
      <w:pPr>
        <w:pStyle w:val="BodyText"/>
        <w:spacing w:line="276" w:lineRule="auto"/>
        <w:rPr>
          <w:rFonts w:ascii="Tahoma" w:hAnsi="Tahoma" w:cs="Tahoma"/>
          <w:b/>
          <w:bCs/>
        </w:rPr>
      </w:pPr>
    </w:p>
    <w:p w14:paraId="27586291" w14:textId="01388ECA" w:rsidR="008059E5" w:rsidRPr="00914DDE" w:rsidRDefault="007F6F49" w:rsidP="00385A8C">
      <w:r w:rsidRPr="00914DDE">
        <w:t>An adverb</w:t>
      </w:r>
      <w:r w:rsidR="00D0555F" w:rsidRPr="00914DDE">
        <w:t xml:space="preserve"> cannot appear after the verb</w:t>
      </w:r>
      <w:r w:rsidR="00915DA5" w:rsidRPr="00914DDE">
        <w:t>,</w:t>
      </w:r>
      <w:r w:rsidR="00D0555F" w:rsidRPr="00914DDE">
        <w:t xml:space="preserve"> because the verb is followed by the direct object. </w:t>
      </w:r>
    </w:p>
    <w:p w14:paraId="04CA1784" w14:textId="77777777" w:rsidR="008059E5" w:rsidRPr="008059E5" w:rsidRDefault="008059E5" w:rsidP="002C1A58">
      <w:pPr>
        <w:pStyle w:val="BodyText"/>
        <w:spacing w:line="276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5128"/>
      </w:tblGrid>
      <w:tr w:rsidR="008059E5" w14:paraId="74BF15ED" w14:textId="77777777" w:rsidTr="00593BFE">
        <w:tc>
          <w:tcPr>
            <w:tcW w:w="4952" w:type="dxa"/>
          </w:tcPr>
          <w:p w14:paraId="57F4D754" w14:textId="77777777" w:rsidR="008059E5" w:rsidRDefault="008059E5" w:rsidP="002C1A58">
            <w:pPr>
              <w:rPr>
                <w:b/>
                <w:bCs/>
              </w:rPr>
            </w:pPr>
            <w:r w:rsidRPr="00E74A91">
              <w:rPr>
                <w:b/>
                <w:bCs/>
              </w:rPr>
              <w:t>Incorrect</w:t>
            </w:r>
          </w:p>
        </w:tc>
        <w:tc>
          <w:tcPr>
            <w:tcW w:w="5128" w:type="dxa"/>
          </w:tcPr>
          <w:p w14:paraId="66F58A14" w14:textId="77777777" w:rsidR="008059E5" w:rsidRDefault="008059E5" w:rsidP="002C1A58">
            <w:pPr>
              <w:rPr>
                <w:b/>
                <w:bCs/>
              </w:rPr>
            </w:pPr>
            <w:r w:rsidRPr="00E74A91">
              <w:rPr>
                <w:b/>
                <w:bCs/>
              </w:rPr>
              <w:t>Correct</w:t>
            </w:r>
          </w:p>
        </w:tc>
      </w:tr>
      <w:tr w:rsidR="008059E5" w:rsidRPr="008059E5" w14:paraId="2A0E63B8" w14:textId="77777777" w:rsidTr="00593BFE">
        <w:tc>
          <w:tcPr>
            <w:tcW w:w="4952" w:type="dxa"/>
          </w:tcPr>
          <w:p w14:paraId="61B91E2E" w14:textId="77777777" w:rsidR="008059E5" w:rsidRPr="008059E5" w:rsidRDefault="008059E5" w:rsidP="002C1A5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128" w:type="dxa"/>
          </w:tcPr>
          <w:p w14:paraId="15C7B8EF" w14:textId="77777777" w:rsidR="008059E5" w:rsidRPr="008059E5" w:rsidRDefault="008059E5" w:rsidP="002C1A5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059E5" w14:paraId="2154B3E6" w14:textId="77777777" w:rsidTr="00593BFE">
        <w:tc>
          <w:tcPr>
            <w:tcW w:w="4952" w:type="dxa"/>
          </w:tcPr>
          <w:p w14:paraId="05145AD8" w14:textId="77777777" w:rsidR="008059E5" w:rsidRDefault="008059E5" w:rsidP="002C1A58">
            <w:pPr>
              <w:rPr>
                <w:b/>
                <w:bCs/>
              </w:rPr>
            </w:pPr>
            <w:r>
              <w:t xml:space="preserve">Mother wrapped </w:t>
            </w:r>
            <w:r w:rsidRPr="008059E5">
              <w:rPr>
                <w:b/>
              </w:rPr>
              <w:t>carefully</w:t>
            </w:r>
            <w:r>
              <w:t xml:space="preserve"> the gift.</w:t>
            </w:r>
          </w:p>
        </w:tc>
        <w:tc>
          <w:tcPr>
            <w:tcW w:w="5128" w:type="dxa"/>
          </w:tcPr>
          <w:p w14:paraId="78EDD181" w14:textId="77777777" w:rsidR="008059E5" w:rsidRDefault="008059E5" w:rsidP="002C1A58">
            <w:r w:rsidRPr="00E74A91">
              <w:t xml:space="preserve">Mother wrapped the gift </w:t>
            </w:r>
            <w:r w:rsidRPr="00E74A91">
              <w:rPr>
                <w:b/>
                <w:bCs/>
              </w:rPr>
              <w:t>carefully</w:t>
            </w:r>
            <w:r w:rsidRPr="00E74A91">
              <w:t>.</w:t>
            </w:r>
          </w:p>
          <w:p w14:paraId="568B352D" w14:textId="77777777" w:rsidR="008059E5" w:rsidRDefault="008059E5" w:rsidP="002C1A58">
            <w:r w:rsidRPr="00E74A91">
              <w:t xml:space="preserve">Mother </w:t>
            </w:r>
            <w:r w:rsidRPr="00E74A91">
              <w:rPr>
                <w:b/>
                <w:bCs/>
              </w:rPr>
              <w:t>carefully</w:t>
            </w:r>
            <w:r w:rsidRPr="00E74A91">
              <w:t xml:space="preserve"> wrapped the gift.</w:t>
            </w:r>
          </w:p>
          <w:p w14:paraId="3583EE2B" w14:textId="77777777" w:rsidR="008059E5" w:rsidRPr="008059E5" w:rsidRDefault="008059E5" w:rsidP="002C1A58">
            <w:r>
              <w:rPr>
                <w:b/>
              </w:rPr>
              <w:t xml:space="preserve">Carefully, </w:t>
            </w:r>
            <w:r>
              <w:t>Mother wrapped the gift.</w:t>
            </w:r>
          </w:p>
        </w:tc>
      </w:tr>
    </w:tbl>
    <w:p w14:paraId="3A64743F" w14:textId="77777777" w:rsidR="00E71D61" w:rsidRDefault="00E71D61" w:rsidP="002C1A58">
      <w:pPr>
        <w:rPr>
          <w:b/>
        </w:rPr>
      </w:pPr>
      <w:bookmarkStart w:id="7" w:name="_Toc66801957"/>
    </w:p>
    <w:p w14:paraId="3ACC692F" w14:textId="77777777" w:rsidR="00D0555F" w:rsidRDefault="006237E8" w:rsidP="002C1A58">
      <w:pPr>
        <w:rPr>
          <w:b/>
        </w:rPr>
      </w:pPr>
      <w:r w:rsidRPr="000F68DC">
        <w:rPr>
          <w:b/>
        </w:rPr>
        <w:t>WORDS INTRODUCING ADVERB</w:t>
      </w:r>
      <w:r>
        <w:rPr>
          <w:b/>
        </w:rPr>
        <w:t>IAL</w:t>
      </w:r>
      <w:r w:rsidRPr="000F68DC">
        <w:rPr>
          <w:b/>
        </w:rPr>
        <w:t xml:space="preserve"> CLAUSES</w:t>
      </w:r>
      <w:bookmarkEnd w:id="7"/>
    </w:p>
    <w:p w14:paraId="4EEBF0D0" w14:textId="77777777" w:rsidR="00914DDE" w:rsidRDefault="008059E5" w:rsidP="002C1A58">
      <w:pPr>
        <w:pStyle w:val="BodyText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Words that introduce adverbial clauses are </w:t>
      </w:r>
      <w:r>
        <w:rPr>
          <w:rFonts w:ascii="Tahoma" w:hAnsi="Tahoma" w:cs="Tahoma"/>
          <w:b/>
          <w:bCs/>
        </w:rPr>
        <w:t>s</w:t>
      </w:r>
      <w:r w:rsidR="00D0555F" w:rsidRPr="00E74A91">
        <w:rPr>
          <w:rFonts w:ascii="Tahoma" w:hAnsi="Tahoma" w:cs="Tahoma"/>
          <w:b/>
          <w:bCs/>
        </w:rPr>
        <w:t xml:space="preserve">ubordinating </w:t>
      </w:r>
      <w:r>
        <w:rPr>
          <w:rFonts w:ascii="Tahoma" w:hAnsi="Tahoma" w:cs="Tahoma"/>
          <w:b/>
          <w:bCs/>
        </w:rPr>
        <w:t>c</w:t>
      </w:r>
      <w:r w:rsidR="00D0555F" w:rsidRPr="00E74A91">
        <w:rPr>
          <w:rFonts w:ascii="Tahoma" w:hAnsi="Tahoma" w:cs="Tahoma"/>
          <w:b/>
          <w:bCs/>
        </w:rPr>
        <w:t>onjunctions</w:t>
      </w:r>
      <w:r w:rsidR="00D0555F" w:rsidRPr="00E74A91">
        <w:rPr>
          <w:rFonts w:ascii="Tahoma" w:hAnsi="Tahoma" w:cs="Tahoma"/>
        </w:rPr>
        <w:t xml:space="preserve">: </w:t>
      </w:r>
    </w:p>
    <w:p w14:paraId="4C823301" w14:textId="77777777" w:rsidR="001D0EE6" w:rsidRDefault="001D0EE6" w:rsidP="002C1A58">
      <w:pPr>
        <w:pStyle w:val="BodyText"/>
        <w:spacing w:line="276" w:lineRule="auto"/>
        <w:rPr>
          <w:rFonts w:ascii="Tahoma" w:hAnsi="Tahoma" w:cs="Tahoma"/>
          <w:b/>
        </w:rPr>
      </w:pPr>
    </w:p>
    <w:p w14:paraId="39EB863B" w14:textId="77777777" w:rsidR="00914DDE" w:rsidRDefault="001D0EE6" w:rsidP="002C1A58">
      <w:pPr>
        <w:pStyle w:val="BodyText"/>
        <w:spacing w:line="276" w:lineRule="auto"/>
        <w:rPr>
          <w:rFonts w:ascii="Tahoma" w:hAnsi="Tahoma" w:cs="Tahoma"/>
        </w:rPr>
      </w:pPr>
      <w:r w:rsidRPr="001D0EE6">
        <w:rPr>
          <w:rFonts w:ascii="Tahoma" w:hAnsi="Tahoma" w:cs="Tahoma"/>
          <w:b/>
        </w:rPr>
        <w:t>Common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S</w:t>
      </w:r>
      <w:r w:rsidRPr="00E74A91">
        <w:rPr>
          <w:rFonts w:ascii="Tahoma" w:hAnsi="Tahoma" w:cs="Tahoma"/>
          <w:b/>
          <w:bCs/>
        </w:rPr>
        <w:t xml:space="preserve">ubordinating </w:t>
      </w:r>
      <w:r>
        <w:rPr>
          <w:rFonts w:ascii="Tahoma" w:hAnsi="Tahoma" w:cs="Tahoma"/>
          <w:b/>
          <w:bCs/>
        </w:rPr>
        <w:t>C</w:t>
      </w:r>
      <w:r w:rsidRPr="00E74A91">
        <w:rPr>
          <w:rFonts w:ascii="Tahoma" w:hAnsi="Tahoma" w:cs="Tahoma"/>
          <w:b/>
          <w:bCs/>
        </w:rPr>
        <w:t>onjunctions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1450"/>
        <w:gridCol w:w="1446"/>
        <w:gridCol w:w="1433"/>
        <w:gridCol w:w="1446"/>
        <w:gridCol w:w="1439"/>
        <w:gridCol w:w="1434"/>
      </w:tblGrid>
      <w:tr w:rsidR="00914DDE" w14:paraId="2C3BD820" w14:textId="77777777" w:rsidTr="001D0EE6">
        <w:tc>
          <w:tcPr>
            <w:tcW w:w="1470" w:type="dxa"/>
          </w:tcPr>
          <w:p w14:paraId="1B89493F" w14:textId="77777777" w:rsidR="00914DDE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after</w:t>
            </w:r>
          </w:p>
        </w:tc>
        <w:tc>
          <w:tcPr>
            <w:tcW w:w="1471" w:type="dxa"/>
          </w:tcPr>
          <w:p w14:paraId="7CCBB81F" w14:textId="77777777" w:rsidR="00914DDE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although</w:t>
            </w:r>
          </w:p>
        </w:tc>
        <w:tc>
          <w:tcPr>
            <w:tcW w:w="1471" w:type="dxa"/>
          </w:tcPr>
          <w:p w14:paraId="2E636CFB" w14:textId="77777777" w:rsidR="00914DDE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as</w:t>
            </w:r>
          </w:p>
        </w:tc>
        <w:tc>
          <w:tcPr>
            <w:tcW w:w="1471" w:type="dxa"/>
          </w:tcPr>
          <w:p w14:paraId="3758AC6E" w14:textId="77777777" w:rsidR="00914DDE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as if</w:t>
            </w:r>
          </w:p>
        </w:tc>
        <w:tc>
          <w:tcPr>
            <w:tcW w:w="1471" w:type="dxa"/>
          </w:tcPr>
          <w:p w14:paraId="5FDBCA3B" w14:textId="77777777" w:rsidR="00914DDE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because</w:t>
            </w:r>
          </w:p>
        </w:tc>
        <w:tc>
          <w:tcPr>
            <w:tcW w:w="1471" w:type="dxa"/>
          </w:tcPr>
          <w:p w14:paraId="0DEA2436" w14:textId="77777777" w:rsidR="00914DDE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before</w:t>
            </w:r>
          </w:p>
        </w:tc>
        <w:tc>
          <w:tcPr>
            <w:tcW w:w="1471" w:type="dxa"/>
          </w:tcPr>
          <w:p w14:paraId="6A7BD8DF" w14:textId="77777777" w:rsidR="00914DDE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if</w:t>
            </w:r>
          </w:p>
        </w:tc>
      </w:tr>
      <w:tr w:rsidR="001D0EE6" w14:paraId="5C218823" w14:textId="77777777" w:rsidTr="001D0EE6">
        <w:tc>
          <w:tcPr>
            <w:tcW w:w="1470" w:type="dxa"/>
          </w:tcPr>
          <w:p w14:paraId="0EDF19CC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rather</w:t>
            </w:r>
          </w:p>
        </w:tc>
        <w:tc>
          <w:tcPr>
            <w:tcW w:w="1471" w:type="dxa"/>
          </w:tcPr>
          <w:p w14:paraId="1FED563E" w14:textId="77777777" w:rsidR="001D0EE6" w:rsidRDefault="001D0EE6" w:rsidP="001D0EE6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since</w:t>
            </w:r>
          </w:p>
        </w:tc>
        <w:tc>
          <w:tcPr>
            <w:tcW w:w="1471" w:type="dxa"/>
          </w:tcPr>
          <w:p w14:paraId="6F1245AA" w14:textId="77777777" w:rsidR="001D0EE6" w:rsidRDefault="001D0EE6" w:rsidP="001D0EE6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so that</w:t>
            </w:r>
          </w:p>
        </w:tc>
        <w:tc>
          <w:tcPr>
            <w:tcW w:w="1471" w:type="dxa"/>
          </w:tcPr>
          <w:p w14:paraId="2B076CFE" w14:textId="77777777" w:rsidR="001D0EE6" w:rsidRDefault="001D0EE6" w:rsidP="001D0EE6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that</w:t>
            </w:r>
          </w:p>
        </w:tc>
        <w:tc>
          <w:tcPr>
            <w:tcW w:w="1471" w:type="dxa"/>
          </w:tcPr>
          <w:p w14:paraId="56ED04D8" w14:textId="77777777" w:rsidR="001D0EE6" w:rsidRDefault="001D0EE6" w:rsidP="001D0EE6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than</w:t>
            </w:r>
          </w:p>
        </w:tc>
        <w:tc>
          <w:tcPr>
            <w:tcW w:w="1471" w:type="dxa"/>
          </w:tcPr>
          <w:p w14:paraId="5DDFB1A0" w14:textId="77777777" w:rsidR="001D0EE6" w:rsidRDefault="001D0EE6" w:rsidP="001D0EE6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though</w:t>
            </w:r>
          </w:p>
        </w:tc>
        <w:tc>
          <w:tcPr>
            <w:tcW w:w="1471" w:type="dxa"/>
          </w:tcPr>
          <w:p w14:paraId="69AE3B30" w14:textId="77777777" w:rsidR="001D0EE6" w:rsidRDefault="001D0EE6" w:rsidP="001D0EE6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unless</w:t>
            </w:r>
          </w:p>
        </w:tc>
      </w:tr>
      <w:tr w:rsidR="001D0EE6" w14:paraId="5515A3C0" w14:textId="77777777" w:rsidTr="001D0EE6">
        <w:tc>
          <w:tcPr>
            <w:tcW w:w="1470" w:type="dxa"/>
          </w:tcPr>
          <w:p w14:paraId="0D708F8B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until</w:t>
            </w:r>
          </w:p>
        </w:tc>
        <w:tc>
          <w:tcPr>
            <w:tcW w:w="1471" w:type="dxa"/>
          </w:tcPr>
          <w:p w14:paraId="323F7F65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when</w:t>
            </w:r>
          </w:p>
        </w:tc>
        <w:tc>
          <w:tcPr>
            <w:tcW w:w="1471" w:type="dxa"/>
          </w:tcPr>
          <w:p w14:paraId="49070C80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whether</w:t>
            </w:r>
          </w:p>
        </w:tc>
        <w:tc>
          <w:tcPr>
            <w:tcW w:w="1471" w:type="dxa"/>
          </w:tcPr>
          <w:p w14:paraId="2E7756EE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where</w:t>
            </w:r>
          </w:p>
        </w:tc>
        <w:tc>
          <w:tcPr>
            <w:tcW w:w="1471" w:type="dxa"/>
          </w:tcPr>
          <w:p w14:paraId="334EA66E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E74A91">
              <w:rPr>
                <w:rFonts w:ascii="Tahoma" w:hAnsi="Tahoma" w:cs="Tahoma"/>
              </w:rPr>
              <w:t>while</w:t>
            </w:r>
          </w:p>
        </w:tc>
        <w:tc>
          <w:tcPr>
            <w:tcW w:w="1471" w:type="dxa"/>
          </w:tcPr>
          <w:p w14:paraId="6B5385C0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71" w:type="dxa"/>
          </w:tcPr>
          <w:p w14:paraId="7E3F1500" w14:textId="77777777" w:rsidR="001D0EE6" w:rsidRDefault="001D0EE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3A37D53E" w14:textId="77777777" w:rsidR="00D0555F" w:rsidRPr="00E74A91" w:rsidRDefault="00D0555F" w:rsidP="002C1A58"/>
    <w:p w14:paraId="0AFC72DC" w14:textId="77777777" w:rsidR="00D0555F" w:rsidRDefault="006237E8" w:rsidP="002C1A58">
      <w:pPr>
        <w:rPr>
          <w:b/>
        </w:rPr>
      </w:pPr>
      <w:bookmarkStart w:id="8" w:name="_Toc66801958"/>
      <w:r w:rsidRPr="003928A6">
        <w:rPr>
          <w:b/>
        </w:rPr>
        <w:t xml:space="preserve">ADVERBIAL </w:t>
      </w:r>
      <w:bookmarkEnd w:id="8"/>
      <w:r>
        <w:rPr>
          <w:b/>
        </w:rPr>
        <w:t>WORD GROUPS</w:t>
      </w:r>
    </w:p>
    <w:p w14:paraId="11CF1267" w14:textId="77777777" w:rsidR="004103C4" w:rsidRPr="00F51C51" w:rsidRDefault="004103C4" w:rsidP="002C1A58">
      <w:pPr>
        <w:rPr>
          <w:b/>
          <w:bCs/>
        </w:rPr>
      </w:pPr>
      <w:r w:rsidRPr="00E74A91">
        <w:rPr>
          <w:b/>
          <w:bCs/>
        </w:rPr>
        <w:t>Adverbial word groups</w:t>
      </w:r>
      <w:r w:rsidRPr="00E74A91">
        <w:t xml:space="preserve"> </w:t>
      </w:r>
      <w:r w:rsidR="00F51C51">
        <w:t>ca</w:t>
      </w:r>
      <w:r w:rsidR="00F51C51" w:rsidRPr="00E74A91">
        <w:t>n appear nearly anywhere in a sentence.</w:t>
      </w:r>
      <w:r w:rsidR="00F51C51">
        <w:t xml:space="preserve"> They </w:t>
      </w:r>
      <w:r w:rsidRPr="00E74A91">
        <w:t xml:space="preserve">usually answer </w:t>
      </w:r>
      <w:r w:rsidR="00F51C51">
        <w:t>a</w:t>
      </w:r>
      <w:r w:rsidRPr="00E74A91">
        <w:t xml:space="preserve"> question: </w:t>
      </w:r>
      <w:r w:rsidRPr="00F51C51">
        <w:rPr>
          <w:b/>
          <w:bCs/>
        </w:rPr>
        <w:t>When? Where? How? Why? Under what conditions? To what degree?</w:t>
      </w:r>
      <w:r w:rsidRPr="00F51C51">
        <w:rPr>
          <w:b/>
        </w:rPr>
        <w:t xml:space="preserve"> </w:t>
      </w:r>
    </w:p>
    <w:tbl>
      <w:tblPr>
        <w:tblStyle w:val="TableGrid"/>
        <w:tblpPr w:leftFromText="180" w:rightFromText="180" w:vertAnchor="text" w:horzAnchor="page" w:tblpX="1918" w:tblpY="60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33"/>
      </w:tblGrid>
      <w:tr w:rsidR="00070AC4" w14:paraId="5F15CE7B" w14:textId="77777777" w:rsidTr="001D0EE6">
        <w:trPr>
          <w:trHeight w:val="577"/>
        </w:trPr>
        <w:tc>
          <w:tcPr>
            <w:tcW w:w="1472" w:type="dxa"/>
          </w:tcPr>
          <w:p w14:paraId="5001C0E6" w14:textId="77777777" w:rsidR="00070AC4" w:rsidRPr="00070AC4" w:rsidRDefault="00070AC4" w:rsidP="002C1A58">
            <w:pPr>
              <w:widowControl/>
              <w:autoSpaceDE/>
              <w:autoSpaceDN/>
              <w:adjustRightInd/>
              <w:rPr>
                <w:rFonts w:eastAsiaTheme="minorHAnsi"/>
              </w:rPr>
            </w:pPr>
            <w:bookmarkStart w:id="9" w:name="_Toc66801959"/>
            <w:r>
              <w:rPr>
                <w:b/>
              </w:rPr>
              <w:t>Examples:</w:t>
            </w:r>
            <w:r w:rsidRPr="00070AC4">
              <w:t xml:space="preserve"> </w:t>
            </w:r>
          </w:p>
        </w:tc>
        <w:tc>
          <w:tcPr>
            <w:tcW w:w="7733" w:type="dxa"/>
          </w:tcPr>
          <w:p w14:paraId="6E521C55" w14:textId="77777777" w:rsidR="00070AC4" w:rsidRDefault="00070AC4" w:rsidP="002C1A58">
            <w:r w:rsidRPr="004103C4">
              <w:t xml:space="preserve">Do not judge a book </w:t>
            </w:r>
            <w:r w:rsidRPr="004103C4">
              <w:rPr>
                <w:b/>
                <w:bCs/>
              </w:rPr>
              <w:t>by its cover</w:t>
            </w:r>
            <w:r w:rsidRPr="004103C4">
              <w:t>.</w:t>
            </w:r>
            <w:r>
              <w:t xml:space="preserve"> (</w:t>
            </w:r>
            <w:r w:rsidRPr="004103C4">
              <w:t xml:space="preserve">Do not judge a book </w:t>
            </w:r>
            <w:r w:rsidRPr="004103C4">
              <w:rPr>
                <w:b/>
                <w:bCs/>
              </w:rPr>
              <w:t>how</w:t>
            </w:r>
            <w:r w:rsidRPr="004103C4">
              <w:t>? By its cover.</w:t>
            </w:r>
            <w:r>
              <w:t>)</w:t>
            </w:r>
            <w:r w:rsidRPr="00070AC4">
              <w:t xml:space="preserve"> </w:t>
            </w:r>
          </w:p>
        </w:tc>
      </w:tr>
      <w:tr w:rsidR="00070AC4" w14:paraId="552EF907" w14:textId="77777777" w:rsidTr="001D0EE6">
        <w:tc>
          <w:tcPr>
            <w:tcW w:w="1472" w:type="dxa"/>
          </w:tcPr>
          <w:p w14:paraId="629F2A36" w14:textId="77777777" w:rsidR="00070AC4" w:rsidRPr="004103C4" w:rsidRDefault="00070AC4" w:rsidP="002C1A58"/>
        </w:tc>
        <w:tc>
          <w:tcPr>
            <w:tcW w:w="7733" w:type="dxa"/>
          </w:tcPr>
          <w:p w14:paraId="0F23382E" w14:textId="77777777" w:rsidR="00070AC4" w:rsidRDefault="00070AC4" w:rsidP="002C1A58">
            <w:r w:rsidRPr="004103C4">
              <w:t xml:space="preserve">Tyranny will </w:t>
            </w:r>
            <w:r w:rsidRPr="004103C4">
              <w:rPr>
                <w:b/>
                <w:bCs/>
              </w:rPr>
              <w:t>in time</w:t>
            </w:r>
            <w:r w:rsidRPr="004103C4">
              <w:t xml:space="preserve"> lead to revolution.</w:t>
            </w:r>
            <w:r>
              <w:t xml:space="preserve"> (</w:t>
            </w:r>
            <w:r w:rsidRPr="004103C4">
              <w:t xml:space="preserve">Tyranny will lead to revolution </w:t>
            </w:r>
            <w:r w:rsidRPr="004103C4">
              <w:rPr>
                <w:b/>
                <w:bCs/>
              </w:rPr>
              <w:t>when</w:t>
            </w:r>
            <w:r w:rsidRPr="004103C4">
              <w:t>? In time.</w:t>
            </w:r>
            <w:r>
              <w:t>)</w:t>
            </w:r>
          </w:p>
        </w:tc>
      </w:tr>
      <w:tr w:rsidR="00070AC4" w14:paraId="687A6476" w14:textId="77777777" w:rsidTr="001D0EE6">
        <w:tc>
          <w:tcPr>
            <w:tcW w:w="1472" w:type="dxa"/>
          </w:tcPr>
          <w:p w14:paraId="061463DA" w14:textId="77777777" w:rsidR="00070AC4" w:rsidRPr="004103C4" w:rsidRDefault="00070AC4" w:rsidP="002C1A58">
            <w:pPr>
              <w:rPr>
                <w:b/>
                <w:bCs/>
              </w:rPr>
            </w:pPr>
          </w:p>
        </w:tc>
        <w:tc>
          <w:tcPr>
            <w:tcW w:w="7733" w:type="dxa"/>
          </w:tcPr>
          <w:p w14:paraId="574761A9" w14:textId="77777777" w:rsidR="00070AC4" w:rsidRPr="00070AC4" w:rsidRDefault="00070AC4" w:rsidP="002C1A58">
            <w:pPr>
              <w:rPr>
                <w:b/>
              </w:rPr>
            </w:pPr>
            <w:r w:rsidRPr="004103C4">
              <w:rPr>
                <w:b/>
                <w:bCs/>
              </w:rPr>
              <w:t>To the ant</w:t>
            </w:r>
            <w:r w:rsidRPr="004103C4">
              <w:t xml:space="preserve"> a</w:t>
            </w:r>
            <w:r>
              <w:t xml:space="preserve"> few drops of rain are a flood. (</w:t>
            </w:r>
            <w:r w:rsidRPr="004103C4">
              <w:t xml:space="preserve">A few drops of rain are a flood </w:t>
            </w:r>
            <w:r w:rsidRPr="004103C4">
              <w:rPr>
                <w:b/>
                <w:bCs/>
              </w:rPr>
              <w:t>under what conditions</w:t>
            </w:r>
            <w:r>
              <w:t>?</w:t>
            </w:r>
            <w:r w:rsidRPr="004103C4">
              <w:t xml:space="preserve"> To an ant.</w:t>
            </w:r>
            <w:r>
              <w:t>)</w:t>
            </w:r>
          </w:p>
        </w:tc>
      </w:tr>
    </w:tbl>
    <w:p w14:paraId="3A6CFB6D" w14:textId="77777777" w:rsidR="00070AC4" w:rsidRDefault="00070AC4" w:rsidP="002C1A58">
      <w:pPr>
        <w:rPr>
          <w:b/>
        </w:rPr>
      </w:pPr>
    </w:p>
    <w:p w14:paraId="01F66868" w14:textId="77777777" w:rsidR="00070AC4" w:rsidRDefault="00070AC4" w:rsidP="002C1A58">
      <w:pPr>
        <w:rPr>
          <w:b/>
        </w:rPr>
      </w:pPr>
    </w:p>
    <w:p w14:paraId="65100F28" w14:textId="77777777" w:rsidR="00070AC4" w:rsidRDefault="00070AC4" w:rsidP="002C1A58">
      <w:pPr>
        <w:rPr>
          <w:b/>
        </w:rPr>
      </w:pPr>
    </w:p>
    <w:p w14:paraId="34226646" w14:textId="77777777" w:rsidR="00070AC4" w:rsidRDefault="00070AC4" w:rsidP="002C1A58">
      <w:pPr>
        <w:rPr>
          <w:b/>
        </w:rPr>
      </w:pPr>
    </w:p>
    <w:p w14:paraId="26BA55C3" w14:textId="77777777" w:rsidR="005507F7" w:rsidRDefault="005507F7" w:rsidP="002C1A58">
      <w:pPr>
        <w:rPr>
          <w:b/>
        </w:rPr>
      </w:pPr>
    </w:p>
    <w:p w14:paraId="177D61AF" w14:textId="77777777" w:rsidR="005507F7" w:rsidRDefault="005507F7" w:rsidP="002C1A58">
      <w:pPr>
        <w:rPr>
          <w:b/>
        </w:rPr>
      </w:pPr>
    </w:p>
    <w:p w14:paraId="401943FA" w14:textId="77777777" w:rsidR="00D0555F" w:rsidRPr="003928A6" w:rsidRDefault="006237E8" w:rsidP="002C1A58">
      <w:pPr>
        <w:rPr>
          <w:b/>
        </w:rPr>
      </w:pPr>
      <w:r w:rsidRPr="003928A6">
        <w:rPr>
          <w:b/>
        </w:rPr>
        <w:t>USING IRREGULAR COMPARATIVE AND SUPERLATIVE FORMS OF ADVERBS</w:t>
      </w:r>
      <w:bookmarkEnd w:id="9"/>
    </w:p>
    <w:p w14:paraId="245199A6" w14:textId="77777777" w:rsidR="00D0555F" w:rsidRPr="00E74A91" w:rsidRDefault="00D0555F" w:rsidP="002C1A58">
      <w:pPr>
        <w:pStyle w:val="BodyTextIndent"/>
        <w:spacing w:line="276" w:lineRule="auto"/>
        <w:ind w:left="0"/>
        <w:rPr>
          <w:rFonts w:ascii="Tahoma" w:hAnsi="Tahoma" w:cs="Tahoma"/>
        </w:rPr>
      </w:pPr>
      <w:r w:rsidRPr="00E74A91">
        <w:rPr>
          <w:rFonts w:ascii="Tahoma" w:hAnsi="Tahoma" w:cs="Tahoma"/>
        </w:rPr>
        <w:t xml:space="preserve">Some adverbs (and adjectives) change form to indicate their comparative and superlative degrees. </w:t>
      </w:r>
    </w:p>
    <w:tbl>
      <w:tblPr>
        <w:tblStyle w:val="TableGrid"/>
        <w:tblpPr w:leftFromText="180" w:rightFromText="180" w:vertAnchor="text" w:horzAnchor="page" w:tblpX="1918" w:tblpY="60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2577"/>
        <w:gridCol w:w="2578"/>
        <w:gridCol w:w="2578"/>
      </w:tblGrid>
      <w:tr w:rsidR="00D5756A" w14:paraId="6F4248D3" w14:textId="77777777" w:rsidTr="00D5756A">
        <w:tc>
          <w:tcPr>
            <w:tcW w:w="1472" w:type="dxa"/>
          </w:tcPr>
          <w:p w14:paraId="69804840" w14:textId="77777777" w:rsidR="00D5756A" w:rsidRPr="004103C4" w:rsidRDefault="00D5756A" w:rsidP="002C1A58">
            <w:r>
              <w:rPr>
                <w:b/>
              </w:rPr>
              <w:t>Examples:</w:t>
            </w:r>
          </w:p>
        </w:tc>
        <w:tc>
          <w:tcPr>
            <w:tcW w:w="2577" w:type="dxa"/>
          </w:tcPr>
          <w:p w14:paraId="79609C02" w14:textId="77777777" w:rsidR="00D5756A" w:rsidRDefault="00D5756A" w:rsidP="002C1A58">
            <w:r>
              <w:rPr>
                <w:b/>
                <w:bCs/>
              </w:rPr>
              <w:t>Positive</w:t>
            </w:r>
          </w:p>
        </w:tc>
        <w:tc>
          <w:tcPr>
            <w:tcW w:w="2578" w:type="dxa"/>
          </w:tcPr>
          <w:p w14:paraId="0A4DF3FD" w14:textId="77777777" w:rsidR="00D5756A" w:rsidRDefault="00D5756A" w:rsidP="002C1A58">
            <w:r>
              <w:rPr>
                <w:b/>
                <w:bCs/>
              </w:rPr>
              <w:t>Comparative</w:t>
            </w:r>
          </w:p>
        </w:tc>
        <w:tc>
          <w:tcPr>
            <w:tcW w:w="2578" w:type="dxa"/>
          </w:tcPr>
          <w:p w14:paraId="6B95DCBE" w14:textId="77777777" w:rsidR="00D5756A" w:rsidRDefault="00D5756A" w:rsidP="002C1A58">
            <w:r w:rsidRPr="00E74A91">
              <w:rPr>
                <w:b/>
                <w:bCs/>
              </w:rPr>
              <w:t>Superlative</w:t>
            </w:r>
          </w:p>
        </w:tc>
      </w:tr>
      <w:tr w:rsidR="00D5756A" w14:paraId="7B7D865C" w14:textId="77777777" w:rsidTr="00D5756A">
        <w:tc>
          <w:tcPr>
            <w:tcW w:w="1472" w:type="dxa"/>
          </w:tcPr>
          <w:p w14:paraId="5CF0C4C1" w14:textId="77777777" w:rsidR="00D5756A" w:rsidRPr="004103C4" w:rsidRDefault="00D5756A" w:rsidP="002C1A58">
            <w:pPr>
              <w:rPr>
                <w:b/>
                <w:bCs/>
              </w:rPr>
            </w:pPr>
          </w:p>
        </w:tc>
        <w:tc>
          <w:tcPr>
            <w:tcW w:w="2577" w:type="dxa"/>
          </w:tcPr>
          <w:p w14:paraId="1BB914EE" w14:textId="77777777" w:rsidR="00D5756A" w:rsidRPr="00070AC4" w:rsidRDefault="00D5756A" w:rsidP="002C1A58">
            <w:pPr>
              <w:rPr>
                <w:b/>
              </w:rPr>
            </w:pPr>
            <w:r w:rsidRPr="00E74A91">
              <w:t>badly</w:t>
            </w:r>
            <w:r w:rsidRPr="00E74A91">
              <w:tab/>
            </w:r>
          </w:p>
        </w:tc>
        <w:tc>
          <w:tcPr>
            <w:tcW w:w="2578" w:type="dxa"/>
          </w:tcPr>
          <w:p w14:paraId="2664A8C2" w14:textId="77777777" w:rsidR="00D5756A" w:rsidRPr="00070AC4" w:rsidRDefault="00D5756A" w:rsidP="002C1A58">
            <w:pPr>
              <w:rPr>
                <w:b/>
              </w:rPr>
            </w:pPr>
            <w:r w:rsidRPr="00E74A91">
              <w:t>worse</w:t>
            </w:r>
          </w:p>
        </w:tc>
        <w:tc>
          <w:tcPr>
            <w:tcW w:w="2578" w:type="dxa"/>
          </w:tcPr>
          <w:p w14:paraId="7EAADA16" w14:textId="77777777" w:rsidR="00D5756A" w:rsidRPr="00070AC4" w:rsidRDefault="00D5756A" w:rsidP="002C1A58">
            <w:pPr>
              <w:rPr>
                <w:b/>
              </w:rPr>
            </w:pPr>
            <w:r w:rsidRPr="00E74A91">
              <w:t>worst</w:t>
            </w:r>
          </w:p>
        </w:tc>
      </w:tr>
      <w:tr w:rsidR="00D5756A" w14:paraId="28094E4D" w14:textId="77777777" w:rsidTr="00D5756A">
        <w:tc>
          <w:tcPr>
            <w:tcW w:w="1472" w:type="dxa"/>
          </w:tcPr>
          <w:p w14:paraId="199867BE" w14:textId="77777777" w:rsidR="00D5756A" w:rsidRPr="004103C4" w:rsidRDefault="00D5756A" w:rsidP="002C1A58">
            <w:pPr>
              <w:rPr>
                <w:b/>
                <w:bCs/>
              </w:rPr>
            </w:pPr>
          </w:p>
        </w:tc>
        <w:tc>
          <w:tcPr>
            <w:tcW w:w="2577" w:type="dxa"/>
          </w:tcPr>
          <w:p w14:paraId="06D0A24B" w14:textId="77777777" w:rsidR="00D5756A" w:rsidRPr="00070AC4" w:rsidRDefault="00D5756A" w:rsidP="002C1A58">
            <w:pPr>
              <w:rPr>
                <w:b/>
              </w:rPr>
            </w:pPr>
            <w:r w:rsidRPr="00E74A91">
              <w:t>ill</w:t>
            </w:r>
          </w:p>
        </w:tc>
        <w:tc>
          <w:tcPr>
            <w:tcW w:w="2578" w:type="dxa"/>
          </w:tcPr>
          <w:p w14:paraId="0CEEC88D" w14:textId="77777777" w:rsidR="00D5756A" w:rsidRPr="00070AC4" w:rsidRDefault="00D5756A" w:rsidP="002C1A58">
            <w:pPr>
              <w:rPr>
                <w:b/>
              </w:rPr>
            </w:pPr>
            <w:r w:rsidRPr="00E74A91">
              <w:t>worse</w:t>
            </w:r>
            <w:r w:rsidRPr="00E74A91">
              <w:tab/>
            </w:r>
          </w:p>
        </w:tc>
        <w:tc>
          <w:tcPr>
            <w:tcW w:w="2578" w:type="dxa"/>
          </w:tcPr>
          <w:p w14:paraId="3F9090A1" w14:textId="77777777" w:rsidR="00D5756A" w:rsidRPr="00070AC4" w:rsidRDefault="00D5756A" w:rsidP="002C1A58">
            <w:pPr>
              <w:rPr>
                <w:b/>
              </w:rPr>
            </w:pPr>
            <w:r w:rsidRPr="00E74A91">
              <w:t>worst</w:t>
            </w:r>
          </w:p>
        </w:tc>
      </w:tr>
      <w:tr w:rsidR="00D5756A" w14:paraId="16CF4ED1" w14:textId="77777777" w:rsidTr="00D5756A">
        <w:tc>
          <w:tcPr>
            <w:tcW w:w="1472" w:type="dxa"/>
          </w:tcPr>
          <w:p w14:paraId="080DA356" w14:textId="77777777" w:rsidR="00D5756A" w:rsidRPr="004103C4" w:rsidRDefault="00D5756A" w:rsidP="002C1A58">
            <w:pPr>
              <w:rPr>
                <w:b/>
                <w:bCs/>
              </w:rPr>
            </w:pPr>
          </w:p>
        </w:tc>
        <w:tc>
          <w:tcPr>
            <w:tcW w:w="2577" w:type="dxa"/>
          </w:tcPr>
          <w:p w14:paraId="0E3FD909" w14:textId="77777777" w:rsidR="00D5756A" w:rsidRPr="00070AC4" w:rsidRDefault="00D5756A" w:rsidP="002C1A58">
            <w:pPr>
              <w:rPr>
                <w:b/>
              </w:rPr>
            </w:pPr>
            <w:r w:rsidRPr="00E74A91">
              <w:t>well</w:t>
            </w:r>
          </w:p>
        </w:tc>
        <w:tc>
          <w:tcPr>
            <w:tcW w:w="2578" w:type="dxa"/>
          </w:tcPr>
          <w:p w14:paraId="4275E9FD" w14:textId="77777777" w:rsidR="00D5756A" w:rsidRPr="00070AC4" w:rsidRDefault="00D5756A" w:rsidP="002C1A58">
            <w:pPr>
              <w:rPr>
                <w:b/>
              </w:rPr>
            </w:pPr>
            <w:r w:rsidRPr="00E74A91">
              <w:t>better</w:t>
            </w:r>
          </w:p>
        </w:tc>
        <w:tc>
          <w:tcPr>
            <w:tcW w:w="2578" w:type="dxa"/>
          </w:tcPr>
          <w:p w14:paraId="409E5FD5" w14:textId="77777777" w:rsidR="00D5756A" w:rsidRPr="00070AC4" w:rsidRDefault="00D5756A" w:rsidP="002C1A58">
            <w:pPr>
              <w:rPr>
                <w:b/>
              </w:rPr>
            </w:pPr>
            <w:r w:rsidRPr="00E74A91">
              <w:t>best</w:t>
            </w:r>
          </w:p>
        </w:tc>
      </w:tr>
    </w:tbl>
    <w:p w14:paraId="2A0F52A3" w14:textId="77777777" w:rsidR="00D0555F" w:rsidRDefault="00D0555F" w:rsidP="002C1A58">
      <w:pPr>
        <w:pStyle w:val="BodyTextIndent"/>
        <w:spacing w:line="276" w:lineRule="auto"/>
        <w:ind w:left="0"/>
        <w:rPr>
          <w:rFonts w:ascii="Tahoma" w:hAnsi="Tahoma" w:cs="Tahoma"/>
        </w:rPr>
      </w:pPr>
    </w:p>
    <w:p w14:paraId="28E1FF39" w14:textId="77777777" w:rsidR="004E6F86" w:rsidRPr="00BA74DC" w:rsidRDefault="004E6F86" w:rsidP="00BA74DC">
      <w:pPr>
        <w:pStyle w:val="BodyTextIndent"/>
        <w:spacing w:line="276" w:lineRule="auto"/>
        <w:ind w:left="0"/>
        <w:rPr>
          <w:rFonts w:ascii="Tahoma" w:hAnsi="Tahoma" w:cs="Tahoma"/>
        </w:rPr>
      </w:pPr>
      <w:bookmarkStart w:id="10" w:name="_Toc66801960"/>
    </w:p>
    <w:p w14:paraId="0108F68B" w14:textId="046F46BD" w:rsidR="00BA74DC" w:rsidRDefault="00BA74DC"/>
    <w:p w14:paraId="3BF97808" w14:textId="6C7EADA9" w:rsidR="00D61F0F" w:rsidRDefault="00D61F0F"/>
    <w:p w14:paraId="52D915AB" w14:textId="6D2122E6" w:rsidR="00D61F0F" w:rsidRDefault="00D61F0F"/>
    <w:p w14:paraId="2B44D355" w14:textId="77777777" w:rsidR="00D61F0F" w:rsidRDefault="00D61F0F"/>
    <w:tbl>
      <w:tblPr>
        <w:tblW w:w="9918" w:type="dxa"/>
        <w:tblLook w:val="0000" w:firstRow="0" w:lastRow="0" w:firstColumn="0" w:lastColumn="0" w:noHBand="0" w:noVBand="0"/>
      </w:tblPr>
      <w:tblGrid>
        <w:gridCol w:w="9918"/>
      </w:tblGrid>
      <w:tr w:rsidR="00D0555F" w:rsidRPr="0003095B" w14:paraId="4A60349B" w14:textId="77777777" w:rsidTr="00F95EB6">
        <w:tc>
          <w:tcPr>
            <w:tcW w:w="9918" w:type="dxa"/>
          </w:tcPr>
          <w:p w14:paraId="4FE6D4E3" w14:textId="77777777" w:rsidR="00914DDE" w:rsidRPr="001D0EE6" w:rsidRDefault="006237E8" w:rsidP="002C1A58">
            <w:pPr>
              <w:rPr>
                <w:b/>
              </w:rPr>
            </w:pPr>
            <w:r w:rsidRPr="00F95EB6">
              <w:rPr>
                <w:b/>
              </w:rPr>
              <w:t>ADVERB CLAUSES</w:t>
            </w:r>
            <w:bookmarkEnd w:id="10"/>
          </w:p>
          <w:p w14:paraId="6581F09D" w14:textId="77777777" w:rsidR="00D0555F" w:rsidRDefault="00D0555F" w:rsidP="002C1A58">
            <w:r w:rsidRPr="00F95EB6">
              <w:rPr>
                <w:b/>
                <w:bCs/>
              </w:rPr>
              <w:t xml:space="preserve">Adverb clauses </w:t>
            </w:r>
            <w:r w:rsidRPr="00F95EB6">
              <w:t xml:space="preserve">modify verbs and may appear nearly anywhere in a sentence. </w:t>
            </w:r>
            <w:r w:rsidR="004E6F86">
              <w:t>They</w:t>
            </w:r>
            <w:r w:rsidRPr="00F95EB6">
              <w:t xml:space="preserve"> tell </w:t>
            </w:r>
            <w:r w:rsidRPr="00F95EB6">
              <w:rPr>
                <w:b/>
                <w:bCs/>
              </w:rPr>
              <w:t>when, where, why</w:t>
            </w:r>
            <w:r w:rsidR="00A24336">
              <w:rPr>
                <w:b/>
                <w:bCs/>
              </w:rPr>
              <w:t>,</w:t>
            </w:r>
            <w:r w:rsidRPr="00F95EB6">
              <w:rPr>
                <w:b/>
                <w:bCs/>
              </w:rPr>
              <w:t xml:space="preserve"> under what conditions, </w:t>
            </w:r>
            <w:r w:rsidRPr="00A24336">
              <w:rPr>
                <w:bCs/>
              </w:rPr>
              <w:t>or</w:t>
            </w:r>
            <w:r w:rsidRPr="00F95EB6">
              <w:rPr>
                <w:b/>
                <w:bCs/>
              </w:rPr>
              <w:t xml:space="preserve"> to what</w:t>
            </w:r>
            <w:r w:rsidR="004E6F86">
              <w:rPr>
                <w:b/>
                <w:bCs/>
              </w:rPr>
              <w:t xml:space="preserve"> degree</w:t>
            </w:r>
            <w:r w:rsidRPr="00F95EB6">
              <w:t>.</w:t>
            </w:r>
          </w:p>
          <w:p w14:paraId="44F8AEC5" w14:textId="77777777" w:rsidR="00F95EB6" w:rsidRPr="00284025" w:rsidRDefault="00F95EB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>
              <w:t xml:space="preserve">            </w:t>
            </w:r>
            <w:r w:rsidRPr="00F95EB6">
              <w:rPr>
                <w:rFonts w:ascii="Tahoma" w:hAnsi="Tahoma" w:cs="Tahoma"/>
                <w:b/>
              </w:rPr>
              <w:t>Examples:</w:t>
            </w:r>
            <w:r w:rsidRPr="00F95EB6">
              <w:rPr>
                <w:rFonts w:ascii="Tahoma" w:hAnsi="Tahoma" w:cs="Tahoma"/>
              </w:rPr>
              <w:t xml:space="preserve"> </w:t>
            </w:r>
            <w:r w:rsidRPr="00F95EB6">
              <w:rPr>
                <w:rFonts w:ascii="Tahoma" w:hAnsi="Tahoma" w:cs="Tahoma"/>
                <w:b/>
                <w:bCs/>
              </w:rPr>
              <w:t>When the well is dry</w:t>
            </w:r>
            <w:r w:rsidRPr="00F95EB6">
              <w:rPr>
                <w:rFonts w:ascii="Tahoma" w:hAnsi="Tahoma" w:cs="Tahoma"/>
              </w:rPr>
              <w:t xml:space="preserve">, we </w:t>
            </w:r>
            <w:r w:rsidRPr="00284025">
              <w:rPr>
                <w:rFonts w:ascii="Tahoma" w:hAnsi="Tahoma" w:cs="Tahoma"/>
              </w:rPr>
              <w:t>know the value of water.</w:t>
            </w:r>
          </w:p>
          <w:p w14:paraId="13559F73" w14:textId="77777777" w:rsidR="00D0555F" w:rsidRPr="00F95EB6" w:rsidRDefault="00F95EB6" w:rsidP="002C1A58">
            <w:pPr>
              <w:ind w:firstLine="720"/>
            </w:pPr>
            <w:r w:rsidRPr="00284025">
              <w:t xml:space="preserve">                  Venice would be a fine city </w:t>
            </w:r>
            <w:r w:rsidRPr="00284025">
              <w:rPr>
                <w:b/>
              </w:rPr>
              <w:t>if the</w:t>
            </w:r>
            <w:r w:rsidRPr="00F95EB6">
              <w:rPr>
                <w:b/>
              </w:rPr>
              <w:t xml:space="preserve"> canals were only</w:t>
            </w:r>
            <w:r>
              <w:rPr>
                <w:b/>
              </w:rPr>
              <w:t xml:space="preserve"> drained</w:t>
            </w:r>
            <w:r w:rsidRPr="00F95EB6">
              <w:rPr>
                <w:b/>
              </w:rPr>
              <w:t xml:space="preserve"> </w:t>
            </w:r>
          </w:p>
          <w:p w14:paraId="56D2B71F" w14:textId="77777777" w:rsidR="004E6F86" w:rsidRDefault="004E6F8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</w:p>
          <w:p w14:paraId="6CC810E0" w14:textId="77777777" w:rsidR="00F95EB6" w:rsidRPr="00F95EB6" w:rsidRDefault="00D0555F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F95EB6">
              <w:rPr>
                <w:rFonts w:ascii="Tahoma" w:hAnsi="Tahoma" w:cs="Tahoma"/>
              </w:rPr>
              <w:lastRenderedPageBreak/>
              <w:t xml:space="preserve">Unlike adjective </w:t>
            </w:r>
            <w:r w:rsidR="00A24336">
              <w:rPr>
                <w:rFonts w:ascii="Tahoma" w:hAnsi="Tahoma" w:cs="Tahoma"/>
              </w:rPr>
              <w:t xml:space="preserve">clauses, </w:t>
            </w:r>
            <w:r w:rsidRPr="00F95EB6">
              <w:rPr>
                <w:rFonts w:ascii="Tahoma" w:hAnsi="Tahoma" w:cs="Tahoma"/>
              </w:rPr>
              <w:t xml:space="preserve">the adverb clause </w:t>
            </w:r>
            <w:r w:rsidR="00A24336">
              <w:rPr>
                <w:rFonts w:ascii="Tahoma" w:hAnsi="Tahoma" w:cs="Tahoma"/>
              </w:rPr>
              <w:t xml:space="preserve">can move within the sentence </w:t>
            </w:r>
            <w:r w:rsidRPr="00F95EB6">
              <w:rPr>
                <w:rFonts w:ascii="Tahoma" w:hAnsi="Tahoma" w:cs="Tahoma"/>
              </w:rPr>
              <w:t>without affecting the meaning of the sentence:</w:t>
            </w:r>
          </w:p>
          <w:p w14:paraId="523C61CD" w14:textId="77777777" w:rsidR="00F95EB6" w:rsidRDefault="00F95EB6" w:rsidP="002C1A58">
            <w:pPr>
              <w:ind w:left="720"/>
            </w:pPr>
            <w:r w:rsidRPr="00F95EB6">
              <w:rPr>
                <w:b/>
              </w:rPr>
              <w:t>Examples:</w:t>
            </w:r>
            <w:r w:rsidRPr="00F95EB6">
              <w:t xml:space="preserve"> </w:t>
            </w:r>
            <w:r w:rsidR="00D0555F" w:rsidRPr="00F95EB6">
              <w:t xml:space="preserve">We know the value of water </w:t>
            </w:r>
            <w:r w:rsidR="00D0555F" w:rsidRPr="00F95EB6">
              <w:rPr>
                <w:b/>
                <w:bCs/>
              </w:rPr>
              <w:t>when the well is dry</w:t>
            </w:r>
            <w:r w:rsidR="00D0555F" w:rsidRPr="00F95EB6">
              <w:t>.</w:t>
            </w:r>
          </w:p>
          <w:p w14:paraId="7180DC32" w14:textId="77777777" w:rsidR="00D0555F" w:rsidRPr="00F95EB6" w:rsidRDefault="00F95EB6" w:rsidP="002C1A58">
            <w:pPr>
              <w:ind w:left="720"/>
            </w:pPr>
            <w:r>
              <w:rPr>
                <w:b/>
              </w:rPr>
              <w:t xml:space="preserve">                   </w:t>
            </w:r>
            <w:r w:rsidR="00D0555F" w:rsidRPr="00F95EB6">
              <w:rPr>
                <w:b/>
                <w:bCs/>
              </w:rPr>
              <w:t>If the canals were only drained</w:t>
            </w:r>
            <w:r w:rsidR="00D0555F" w:rsidRPr="00F95EB6">
              <w:t>, Venice would be a fine city.</w:t>
            </w:r>
          </w:p>
          <w:p w14:paraId="778C6B7D" w14:textId="77777777" w:rsidR="00F95EB6" w:rsidRDefault="00F95EB6" w:rsidP="002C1A58">
            <w:pPr>
              <w:rPr>
                <w:b/>
              </w:rPr>
            </w:pPr>
            <w:bookmarkStart w:id="11" w:name="_Toc66801961"/>
          </w:p>
          <w:p w14:paraId="61048807" w14:textId="77777777" w:rsidR="00D0555F" w:rsidRDefault="006237E8" w:rsidP="002C1A58">
            <w:pPr>
              <w:rPr>
                <w:b/>
              </w:rPr>
            </w:pPr>
            <w:proofErr w:type="gramStart"/>
            <w:r w:rsidRPr="0003095B">
              <w:rPr>
                <w:b/>
              </w:rPr>
              <w:t>USING  GOOD</w:t>
            </w:r>
            <w:proofErr w:type="gramEnd"/>
            <w:r w:rsidRPr="0003095B">
              <w:rPr>
                <w:b/>
              </w:rPr>
              <w:t>/WELL AND BAD/BADLY</w:t>
            </w:r>
            <w:bookmarkEnd w:id="11"/>
          </w:p>
          <w:p w14:paraId="05E36ADC" w14:textId="77777777" w:rsidR="00FF43E1" w:rsidRPr="0003095B" w:rsidRDefault="00F95EB6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Don't </w:t>
            </w:r>
            <w:r w:rsidR="00FF43E1" w:rsidRPr="0003095B">
              <w:rPr>
                <w:rFonts w:ascii="Tahoma" w:hAnsi="Tahoma" w:cs="Tahoma"/>
              </w:rPr>
              <w:t xml:space="preserve">confuse the adjective </w:t>
            </w:r>
            <w:r w:rsidR="00FF43E1" w:rsidRPr="0003095B">
              <w:rPr>
                <w:rFonts w:ascii="Tahoma" w:hAnsi="Tahoma" w:cs="Tahoma"/>
                <w:b/>
              </w:rPr>
              <w:t xml:space="preserve">good </w:t>
            </w:r>
            <w:r w:rsidR="00FF43E1" w:rsidRPr="0003095B">
              <w:rPr>
                <w:rFonts w:ascii="Tahoma" w:hAnsi="Tahoma" w:cs="Tahoma"/>
              </w:rPr>
              <w:t xml:space="preserve">with the adverb </w:t>
            </w:r>
            <w:r w:rsidR="00FF43E1" w:rsidRPr="0003095B">
              <w:rPr>
                <w:rFonts w:ascii="Tahoma" w:hAnsi="Tahoma" w:cs="Tahoma"/>
                <w:b/>
              </w:rPr>
              <w:t>well</w:t>
            </w:r>
            <w:r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or</w:t>
            </w:r>
            <w:r w:rsidR="00D0555F" w:rsidRPr="0003095B">
              <w:rPr>
                <w:rFonts w:ascii="Tahoma" w:hAnsi="Tahoma" w:cs="Tahoma"/>
              </w:rPr>
              <w:t xml:space="preserve"> the adjective </w:t>
            </w:r>
            <w:r w:rsidR="00D0555F" w:rsidRPr="0003095B">
              <w:rPr>
                <w:rFonts w:ascii="Tahoma" w:hAnsi="Tahoma" w:cs="Tahoma"/>
                <w:b/>
              </w:rPr>
              <w:t xml:space="preserve">bad </w:t>
            </w:r>
            <w:r w:rsidR="00D0555F" w:rsidRPr="0003095B">
              <w:rPr>
                <w:rFonts w:ascii="Tahoma" w:hAnsi="Tahoma" w:cs="Tahoma"/>
              </w:rPr>
              <w:t xml:space="preserve">with the adverb </w:t>
            </w:r>
            <w:r w:rsidR="00D0555F" w:rsidRPr="0003095B">
              <w:rPr>
                <w:rFonts w:ascii="Tahoma" w:hAnsi="Tahoma" w:cs="Tahoma"/>
                <w:b/>
              </w:rPr>
              <w:t>badly</w:t>
            </w:r>
            <w:r w:rsidR="00D0555F" w:rsidRPr="0003095B">
              <w:rPr>
                <w:rFonts w:ascii="Tahoma" w:hAnsi="Tahoma" w:cs="Tahoma"/>
              </w:rPr>
              <w:t>.</w:t>
            </w:r>
            <w:r w:rsidR="00FF43E1" w:rsidRPr="0003095B">
              <w:rPr>
                <w:rFonts w:ascii="Tahoma" w:hAnsi="Tahoma" w:cs="Tahoma"/>
              </w:rPr>
              <w:t xml:space="preserve"> </w:t>
            </w:r>
          </w:p>
          <w:p w14:paraId="00872622" w14:textId="77777777" w:rsidR="00FF43E1" w:rsidRPr="0003095B" w:rsidRDefault="00FF43E1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</w:p>
          <w:p w14:paraId="5BCEA045" w14:textId="77777777" w:rsidR="00F95EB6" w:rsidRPr="0003095B" w:rsidRDefault="00D0555F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03095B">
              <w:rPr>
                <w:rFonts w:ascii="Tahoma" w:hAnsi="Tahoma" w:cs="Tahoma"/>
              </w:rPr>
              <w:t xml:space="preserve">Use the adjectives </w:t>
            </w:r>
            <w:r w:rsidRPr="0003095B">
              <w:rPr>
                <w:rFonts w:ascii="Tahoma" w:hAnsi="Tahoma" w:cs="Tahoma"/>
                <w:b/>
              </w:rPr>
              <w:t xml:space="preserve">good </w:t>
            </w:r>
            <w:r w:rsidRPr="0003095B">
              <w:rPr>
                <w:rFonts w:ascii="Tahoma" w:hAnsi="Tahoma" w:cs="Tahoma"/>
              </w:rPr>
              <w:t>and</w:t>
            </w:r>
            <w:r w:rsidRPr="0003095B">
              <w:rPr>
                <w:rFonts w:ascii="Tahoma" w:hAnsi="Tahoma" w:cs="Tahoma"/>
                <w:b/>
              </w:rPr>
              <w:t xml:space="preserve"> bad </w:t>
            </w:r>
            <w:r w:rsidRPr="0003095B">
              <w:rPr>
                <w:rFonts w:ascii="Tahoma" w:hAnsi="Tahoma" w:cs="Tahoma"/>
              </w:rPr>
              <w:t xml:space="preserve">to modify nouns or pronouns: </w:t>
            </w:r>
          </w:p>
          <w:p w14:paraId="20E76092" w14:textId="77777777" w:rsidR="00FF43E1" w:rsidRPr="0003095B" w:rsidRDefault="00FF43E1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03095B">
              <w:rPr>
                <w:rFonts w:ascii="Tahoma" w:hAnsi="Tahoma" w:cs="Tahoma"/>
              </w:rPr>
              <w:t xml:space="preserve">      </w:t>
            </w:r>
            <w:r w:rsidR="00C246EC" w:rsidRPr="0003095B">
              <w:rPr>
                <w:rFonts w:ascii="Tahoma" w:hAnsi="Tahoma" w:cs="Tahoma"/>
              </w:rPr>
              <w:t xml:space="preserve">    </w:t>
            </w:r>
            <w:r w:rsidRPr="0003095B">
              <w:rPr>
                <w:rFonts w:ascii="Tahoma" w:hAnsi="Tahoma" w:cs="Tahoma"/>
                <w:b/>
              </w:rPr>
              <w:t xml:space="preserve">Examples: </w:t>
            </w:r>
            <w:r w:rsidR="00D0555F" w:rsidRPr="0003095B">
              <w:rPr>
                <w:rFonts w:ascii="Tahoma" w:hAnsi="Tahoma" w:cs="Tahoma"/>
              </w:rPr>
              <w:t xml:space="preserve">a </w:t>
            </w:r>
            <w:r w:rsidR="00D0555F" w:rsidRPr="0003095B">
              <w:rPr>
                <w:rFonts w:ascii="Tahoma" w:hAnsi="Tahoma" w:cs="Tahoma"/>
                <w:b/>
              </w:rPr>
              <w:t xml:space="preserve">good </w:t>
            </w:r>
            <w:r w:rsidR="00D0555F" w:rsidRPr="0003095B">
              <w:rPr>
                <w:rFonts w:ascii="Tahoma" w:hAnsi="Tahoma" w:cs="Tahoma"/>
              </w:rPr>
              <w:t>time</w:t>
            </w:r>
            <w:r w:rsidR="00C246EC" w:rsidRPr="0003095B">
              <w:rPr>
                <w:rFonts w:ascii="Tahoma" w:hAnsi="Tahoma" w:cs="Tahoma"/>
              </w:rPr>
              <w:t>;</w:t>
            </w:r>
            <w:r w:rsidR="00D0555F" w:rsidRPr="0003095B">
              <w:rPr>
                <w:rFonts w:ascii="Tahoma" w:hAnsi="Tahoma" w:cs="Tahoma"/>
              </w:rPr>
              <w:t xml:space="preserve"> a </w:t>
            </w:r>
            <w:r w:rsidR="00D0555F" w:rsidRPr="0003095B">
              <w:rPr>
                <w:rFonts w:ascii="Tahoma" w:hAnsi="Tahoma" w:cs="Tahoma"/>
                <w:b/>
              </w:rPr>
              <w:t>bad</w:t>
            </w:r>
            <w:r w:rsidR="00D0555F" w:rsidRPr="0003095B">
              <w:rPr>
                <w:rFonts w:ascii="Tahoma" w:hAnsi="Tahoma" w:cs="Tahoma"/>
              </w:rPr>
              <w:t xml:space="preserve"> play.  </w:t>
            </w:r>
          </w:p>
          <w:p w14:paraId="67707663" w14:textId="77777777" w:rsidR="00FF43E1" w:rsidRPr="00D61F0F" w:rsidRDefault="00FF43E1" w:rsidP="002C1A58">
            <w:pPr>
              <w:pStyle w:val="BodyText"/>
              <w:spacing w:line="276" w:lineRule="auto"/>
              <w:rPr>
                <w:rFonts w:ascii="Tahoma" w:hAnsi="Tahoma" w:cs="Tahoma"/>
                <w:sz w:val="8"/>
                <w:szCs w:val="8"/>
              </w:rPr>
            </w:pPr>
          </w:p>
          <w:p w14:paraId="607A9A64" w14:textId="77777777" w:rsidR="00F95EB6" w:rsidRPr="0003095B" w:rsidRDefault="00D0555F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03095B">
              <w:rPr>
                <w:rFonts w:ascii="Tahoma" w:hAnsi="Tahoma" w:cs="Tahoma"/>
              </w:rPr>
              <w:t xml:space="preserve">Use the adverbs </w:t>
            </w:r>
            <w:r w:rsidRPr="0003095B">
              <w:rPr>
                <w:rFonts w:ascii="Tahoma" w:hAnsi="Tahoma" w:cs="Tahoma"/>
                <w:b/>
              </w:rPr>
              <w:t>well</w:t>
            </w:r>
            <w:r w:rsidRPr="0003095B">
              <w:rPr>
                <w:rFonts w:ascii="Tahoma" w:hAnsi="Tahoma" w:cs="Tahoma"/>
              </w:rPr>
              <w:t xml:space="preserve"> and </w:t>
            </w:r>
            <w:r w:rsidRPr="0003095B">
              <w:rPr>
                <w:rFonts w:ascii="Tahoma" w:hAnsi="Tahoma" w:cs="Tahoma"/>
                <w:b/>
              </w:rPr>
              <w:t>badly</w:t>
            </w:r>
            <w:r w:rsidRPr="0003095B">
              <w:rPr>
                <w:rFonts w:ascii="Tahoma" w:hAnsi="Tahoma" w:cs="Tahoma"/>
              </w:rPr>
              <w:t xml:space="preserve"> to modify verbs, adjectives, or </w:t>
            </w:r>
            <w:r w:rsidR="00C246EC" w:rsidRPr="0003095B">
              <w:rPr>
                <w:rFonts w:ascii="Tahoma" w:hAnsi="Tahoma" w:cs="Tahoma"/>
              </w:rPr>
              <w:t>other adverbs:</w:t>
            </w:r>
          </w:p>
          <w:p w14:paraId="5A81D3C8" w14:textId="77777777" w:rsidR="0003095B" w:rsidRPr="005507F7" w:rsidRDefault="00C246EC" w:rsidP="002C1A58">
            <w:pPr>
              <w:pStyle w:val="BodyText"/>
              <w:spacing w:line="276" w:lineRule="auto"/>
              <w:rPr>
                <w:rFonts w:ascii="Tahoma" w:hAnsi="Tahoma" w:cs="Tahoma"/>
              </w:rPr>
            </w:pPr>
            <w:r w:rsidRPr="0003095B">
              <w:rPr>
                <w:rFonts w:ascii="Tahoma" w:hAnsi="Tahoma" w:cs="Tahoma"/>
              </w:rPr>
              <w:t xml:space="preserve">          </w:t>
            </w:r>
            <w:r w:rsidRPr="0003095B">
              <w:rPr>
                <w:rFonts w:ascii="Tahoma" w:hAnsi="Tahoma" w:cs="Tahoma"/>
                <w:b/>
              </w:rPr>
              <w:t xml:space="preserve">Examples: </w:t>
            </w:r>
            <w:r w:rsidRPr="0003095B">
              <w:rPr>
                <w:rFonts w:ascii="Tahoma" w:hAnsi="Tahoma" w:cs="Tahoma"/>
              </w:rPr>
              <w:t xml:space="preserve">she sings </w:t>
            </w:r>
            <w:r w:rsidRPr="0003095B">
              <w:rPr>
                <w:rFonts w:ascii="Tahoma" w:hAnsi="Tahoma" w:cs="Tahoma"/>
                <w:b/>
              </w:rPr>
              <w:t>well</w:t>
            </w:r>
            <w:r w:rsidRPr="0003095B">
              <w:rPr>
                <w:rFonts w:ascii="Tahoma" w:hAnsi="Tahoma" w:cs="Tahoma"/>
              </w:rPr>
              <w:t xml:space="preserve">; he hears </w:t>
            </w:r>
            <w:r w:rsidRPr="0003095B">
              <w:rPr>
                <w:rFonts w:ascii="Tahoma" w:hAnsi="Tahoma" w:cs="Tahoma"/>
                <w:b/>
              </w:rPr>
              <w:t>badly</w:t>
            </w:r>
            <w:r w:rsidRPr="0003095B">
              <w:rPr>
                <w:rFonts w:ascii="Tahoma" w:hAnsi="Tahoma" w:cs="Tahoma"/>
              </w:rPr>
              <w:t>.</w:t>
            </w:r>
            <w:bookmarkStart w:id="12" w:name="_Toc66801962"/>
          </w:p>
          <w:p w14:paraId="2A3992B1" w14:textId="77777777" w:rsidR="00137039" w:rsidRDefault="006237E8" w:rsidP="00E668C4">
            <w:pPr>
              <w:pStyle w:val="Heading1"/>
            </w:pPr>
            <w:bookmarkStart w:id="13" w:name="_Toc209108672"/>
            <w:r>
              <w:t>AVOID</w:t>
            </w:r>
            <w:r w:rsidRPr="00F95EB6">
              <w:t xml:space="preserve"> DOUBLE NEGATIVES</w:t>
            </w:r>
            <w:bookmarkEnd w:id="12"/>
            <w:bookmarkEnd w:id="13"/>
          </w:p>
          <w:p w14:paraId="7DBD4BDE" w14:textId="77777777" w:rsidR="00285553" w:rsidRDefault="00D0555F" w:rsidP="002C1A58">
            <w:r w:rsidRPr="00F95EB6">
              <w:t xml:space="preserve">A </w:t>
            </w:r>
            <w:r w:rsidRPr="00F95EB6">
              <w:rPr>
                <w:b/>
                <w:bCs/>
              </w:rPr>
              <w:t>double negative</w:t>
            </w:r>
            <w:r w:rsidRPr="00F95EB6">
              <w:t xml:space="preserve"> is a nonstandard form </w:t>
            </w:r>
            <w:r w:rsidR="00F95EB6">
              <w:t>that uses</w:t>
            </w:r>
            <w:r w:rsidRPr="00F95EB6">
              <w:t xml:space="preserve"> two negatives whe</w:t>
            </w:r>
            <w:r w:rsidR="00285553">
              <w:t>n</w:t>
            </w:r>
            <w:r w:rsidRPr="00F95EB6">
              <w:t xml:space="preserve"> only one is necessary</w:t>
            </w:r>
            <w:r w:rsidR="00285553">
              <w:t>, i.e.</w:t>
            </w:r>
            <w:r w:rsidRPr="00F95EB6">
              <w:t xml:space="preserve"> “I </w:t>
            </w:r>
            <w:r w:rsidR="00C55B10">
              <w:rPr>
                <w:b/>
                <w:bCs/>
              </w:rPr>
              <w:t xml:space="preserve">don't </w:t>
            </w:r>
            <w:r w:rsidRPr="00F95EB6">
              <w:t xml:space="preserve">have </w:t>
            </w:r>
            <w:r w:rsidRPr="00F95EB6">
              <w:rPr>
                <w:b/>
                <w:bCs/>
              </w:rPr>
              <w:t xml:space="preserve">no </w:t>
            </w:r>
            <w:r w:rsidR="00F95EB6">
              <w:t>money</w:t>
            </w:r>
            <w:r w:rsidRPr="00F95EB6">
              <w:t>.</w:t>
            </w:r>
            <w:r w:rsidR="00285553">
              <w:t>”</w:t>
            </w:r>
            <w:r w:rsidRPr="00F95EB6">
              <w:t xml:space="preserve"> </w:t>
            </w:r>
          </w:p>
          <w:p w14:paraId="62146CFF" w14:textId="77777777" w:rsidR="008446A7" w:rsidRDefault="008446A7" w:rsidP="002C1A58"/>
          <w:p w14:paraId="44A65B76" w14:textId="77777777" w:rsidR="00D0555F" w:rsidRPr="00F95EB6" w:rsidRDefault="00D0555F" w:rsidP="002C1A58">
            <w:r w:rsidRPr="00F95EB6">
              <w:t xml:space="preserve">The adverbs </w:t>
            </w:r>
            <w:r w:rsidRPr="00F95EB6">
              <w:rPr>
                <w:b/>
              </w:rPr>
              <w:t>barely</w:t>
            </w:r>
            <w:r w:rsidRPr="00F95EB6">
              <w:t>,</w:t>
            </w:r>
            <w:r w:rsidRPr="00F95EB6">
              <w:rPr>
                <w:b/>
              </w:rPr>
              <w:t xml:space="preserve"> scarcely</w:t>
            </w:r>
            <w:r w:rsidRPr="00F95EB6">
              <w:t xml:space="preserve">, and </w:t>
            </w:r>
            <w:r w:rsidRPr="00F95EB6">
              <w:rPr>
                <w:b/>
              </w:rPr>
              <w:t>hardly</w:t>
            </w:r>
            <w:r w:rsidRPr="00F95EB6">
              <w:t xml:space="preserve"> and the preposition </w:t>
            </w:r>
            <w:r w:rsidRPr="00F95EB6">
              <w:rPr>
                <w:b/>
              </w:rPr>
              <w:t>but</w:t>
            </w:r>
            <w:r w:rsidRPr="00F95EB6">
              <w:t xml:space="preserve"> (meaning </w:t>
            </w:r>
            <w:r w:rsidRPr="00F95EB6">
              <w:rPr>
                <w:b/>
              </w:rPr>
              <w:t>except</w:t>
            </w:r>
            <w:r w:rsidRPr="00F95EB6">
              <w:t>) are negative and should not be used with other negatives.</w:t>
            </w:r>
          </w:p>
          <w:tbl>
            <w:tblPr>
              <w:tblW w:w="8568" w:type="dxa"/>
              <w:tblInd w:w="564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72"/>
              <w:gridCol w:w="1168"/>
              <w:gridCol w:w="5928"/>
            </w:tblGrid>
            <w:tr w:rsidR="00D0555F" w:rsidRPr="001F01E3" w14:paraId="7EC61618" w14:textId="77777777" w:rsidTr="004E6F86">
              <w:tc>
                <w:tcPr>
                  <w:tcW w:w="1458" w:type="dxa"/>
                </w:tcPr>
                <w:p w14:paraId="3D0F9C21" w14:textId="77777777" w:rsidR="00D0555F" w:rsidRPr="00F95EB6" w:rsidRDefault="00D0555F" w:rsidP="002C1A58">
                  <w:pPr>
                    <w:rPr>
                      <w:b/>
                    </w:rPr>
                  </w:pPr>
                  <w:r w:rsidRPr="00F95EB6">
                    <w:rPr>
                      <w:b/>
                    </w:rPr>
                    <w:t>Examples:</w:t>
                  </w:r>
                </w:p>
              </w:tc>
              <w:tc>
                <w:tcPr>
                  <w:tcW w:w="1168" w:type="dxa"/>
                </w:tcPr>
                <w:p w14:paraId="1AE564CC" w14:textId="77777777" w:rsidR="00D0555F" w:rsidRPr="00F95EB6" w:rsidRDefault="00D0555F" w:rsidP="002C1A58">
                  <w:r w:rsidRPr="00F95EB6">
                    <w:t>Faulty:</w:t>
                  </w:r>
                </w:p>
              </w:tc>
              <w:tc>
                <w:tcPr>
                  <w:tcW w:w="5942" w:type="dxa"/>
                </w:tcPr>
                <w:p w14:paraId="6D58B289" w14:textId="77777777" w:rsidR="00D0555F" w:rsidRPr="00F95EB6" w:rsidRDefault="00D0555F" w:rsidP="002C1A58">
                  <w:r w:rsidRPr="00F95EB6">
                    <w:t xml:space="preserve">We </w:t>
                  </w:r>
                  <w:r w:rsidRPr="00F95EB6">
                    <w:rPr>
                      <w:b/>
                    </w:rPr>
                    <w:t>could</w:t>
                  </w:r>
                  <w:r w:rsidRPr="00F95EB6">
                    <w:rPr>
                      <w:b/>
                      <w:bCs/>
                    </w:rPr>
                    <w:t>n’t</w:t>
                  </w:r>
                  <w:r w:rsidRPr="00F95EB6">
                    <w:t xml:space="preserve"> </w:t>
                  </w:r>
                  <w:r w:rsidRPr="00F95EB6">
                    <w:rPr>
                      <w:b/>
                      <w:bCs/>
                    </w:rPr>
                    <w:t>hardly</w:t>
                  </w:r>
                  <w:r w:rsidRPr="00F95EB6">
                    <w:t xml:space="preserve"> see the band. Their music </w:t>
                  </w:r>
                  <w:r w:rsidRPr="00284025">
                    <w:rPr>
                      <w:b/>
                    </w:rPr>
                    <w:t>did</w:t>
                  </w:r>
                  <w:r w:rsidRPr="00284025">
                    <w:rPr>
                      <w:b/>
                      <w:bCs/>
                    </w:rPr>
                    <w:t>n</w:t>
                  </w:r>
                  <w:r w:rsidRPr="00F95EB6">
                    <w:rPr>
                      <w:b/>
                      <w:bCs/>
                    </w:rPr>
                    <w:t>’t</w:t>
                  </w:r>
                  <w:r w:rsidRPr="00F95EB6">
                    <w:t xml:space="preserve"> </w:t>
                  </w:r>
                  <w:r w:rsidRPr="00F95EB6">
                    <w:rPr>
                      <w:b/>
                      <w:bCs/>
                    </w:rPr>
                    <w:t>never</w:t>
                  </w:r>
                  <w:r w:rsidRPr="00F95EB6">
                    <w:t xml:space="preserve"> reach the back rows of the stadium.</w:t>
                  </w:r>
                </w:p>
              </w:tc>
            </w:tr>
            <w:tr w:rsidR="00D0555F" w:rsidRPr="001F01E3" w14:paraId="41B80ECF" w14:textId="77777777" w:rsidTr="004E6F86">
              <w:tc>
                <w:tcPr>
                  <w:tcW w:w="1458" w:type="dxa"/>
                </w:tcPr>
                <w:p w14:paraId="104A9F51" w14:textId="77777777" w:rsidR="00D0555F" w:rsidRPr="00F95EB6" w:rsidRDefault="00D0555F" w:rsidP="002C1A58"/>
              </w:tc>
              <w:tc>
                <w:tcPr>
                  <w:tcW w:w="1168" w:type="dxa"/>
                </w:tcPr>
                <w:p w14:paraId="19CE9F00" w14:textId="77777777" w:rsidR="00D0555F" w:rsidRPr="00F95EB6" w:rsidRDefault="00D0555F" w:rsidP="002C1A58">
                  <w:r w:rsidRPr="00F95EB6">
                    <w:t>Revised:</w:t>
                  </w:r>
                </w:p>
              </w:tc>
              <w:tc>
                <w:tcPr>
                  <w:tcW w:w="5942" w:type="dxa"/>
                </w:tcPr>
                <w:p w14:paraId="26B67BCC" w14:textId="77777777" w:rsidR="00D0555F" w:rsidRPr="00F95EB6" w:rsidRDefault="00D0555F" w:rsidP="002C1A58">
                  <w:r w:rsidRPr="00F95EB6">
                    <w:t>We could hardly see the band. Their music never reached the back rows of the stadium.</w:t>
                  </w:r>
                </w:p>
              </w:tc>
            </w:tr>
            <w:tr w:rsidR="00D0555F" w:rsidRPr="001F01E3" w14:paraId="4891CA75" w14:textId="77777777" w:rsidTr="004E6F86">
              <w:tc>
                <w:tcPr>
                  <w:tcW w:w="1458" w:type="dxa"/>
                </w:tcPr>
                <w:p w14:paraId="4D1D02E6" w14:textId="77777777" w:rsidR="00D0555F" w:rsidRPr="00F95EB6" w:rsidRDefault="00D0555F" w:rsidP="002C1A58"/>
              </w:tc>
              <w:tc>
                <w:tcPr>
                  <w:tcW w:w="1168" w:type="dxa"/>
                </w:tcPr>
                <w:p w14:paraId="6D051A60" w14:textId="77777777" w:rsidR="00D0555F" w:rsidRPr="00F95EB6" w:rsidRDefault="00617624" w:rsidP="002C1A58">
                  <w:r>
                    <w:t>Revised</w:t>
                  </w:r>
                  <w:r w:rsidR="00D0555F" w:rsidRPr="00F95EB6">
                    <w:t>:</w:t>
                  </w:r>
                </w:p>
              </w:tc>
              <w:tc>
                <w:tcPr>
                  <w:tcW w:w="5942" w:type="dxa"/>
                </w:tcPr>
                <w:p w14:paraId="77D1D97F" w14:textId="77777777" w:rsidR="00D0555F" w:rsidRPr="00F95EB6" w:rsidRDefault="00D0555F" w:rsidP="002C1A58">
                  <w:r w:rsidRPr="00F95EB6">
                    <w:t>Their songs would never have been heard in the back rows of the stadium.</w:t>
                  </w:r>
                </w:p>
              </w:tc>
            </w:tr>
          </w:tbl>
          <w:p w14:paraId="1C10C4F2" w14:textId="77777777" w:rsidR="00D0555F" w:rsidRPr="0003095B" w:rsidRDefault="00D0555F" w:rsidP="002C1A58">
            <w:pPr>
              <w:rPr>
                <w:b/>
                <w:bCs/>
                <w:highlight w:val="yellow"/>
              </w:rPr>
            </w:pPr>
          </w:p>
        </w:tc>
      </w:tr>
    </w:tbl>
    <w:p w14:paraId="733E27E5" w14:textId="77777777" w:rsidR="00D61F0F" w:rsidRDefault="00D61F0F" w:rsidP="00E668C4">
      <w:pPr>
        <w:pStyle w:val="Heading1"/>
      </w:pPr>
    </w:p>
    <w:p w14:paraId="67CEFD17" w14:textId="0A6C2E70" w:rsidR="004E46DB" w:rsidRPr="004E46DB" w:rsidRDefault="003928A6" w:rsidP="00E668C4">
      <w:pPr>
        <w:pStyle w:val="Heading1"/>
      </w:pPr>
      <w:bookmarkStart w:id="14" w:name="_Toc209108673"/>
      <w:r w:rsidRPr="00137039">
        <w:t>PREPOSITIONS</w:t>
      </w:r>
      <w:bookmarkEnd w:id="14"/>
    </w:p>
    <w:p w14:paraId="0AD052F2" w14:textId="77777777" w:rsidR="00D0555F" w:rsidRPr="00284025" w:rsidRDefault="00D0555F" w:rsidP="002C1A58">
      <w:r w:rsidRPr="00284025">
        <w:t xml:space="preserve">A </w:t>
      </w:r>
      <w:r w:rsidRPr="00284025">
        <w:rPr>
          <w:b/>
          <w:bCs/>
        </w:rPr>
        <w:t>preposition</w:t>
      </w:r>
      <w:r w:rsidRPr="00284025">
        <w:t xml:space="preserve"> is a word placed before a noun or pronoun to form a phrase </w:t>
      </w:r>
      <w:r w:rsidR="00A24336">
        <w:t xml:space="preserve">that </w:t>
      </w:r>
      <w:r w:rsidR="004E6F86" w:rsidRPr="00284025">
        <w:t>m</w:t>
      </w:r>
      <w:r w:rsidR="004E6F86">
        <w:t>odifies</w:t>
      </w:r>
    </w:p>
    <w:p w14:paraId="750ABD7E" w14:textId="77777777" w:rsidR="00D0555F" w:rsidRPr="00284025" w:rsidRDefault="00D0555F" w:rsidP="002C1A58">
      <w:r w:rsidRPr="00284025">
        <w:t>another word in a sentence.</w:t>
      </w:r>
    </w:p>
    <w:p w14:paraId="381471BA" w14:textId="77777777" w:rsidR="00284025" w:rsidRDefault="00D0555F" w:rsidP="002C1A58">
      <w:pPr>
        <w:ind w:left="720"/>
      </w:pPr>
      <w:r w:rsidRPr="00284025">
        <w:rPr>
          <w:b/>
          <w:bCs/>
        </w:rPr>
        <w:t>Example</w:t>
      </w:r>
      <w:r w:rsidR="00284025">
        <w:rPr>
          <w:b/>
          <w:bCs/>
        </w:rPr>
        <w:t>s</w:t>
      </w:r>
      <w:r w:rsidRPr="00284025">
        <w:rPr>
          <w:b/>
          <w:bCs/>
        </w:rPr>
        <w:t>: in</w:t>
      </w:r>
      <w:r w:rsidRPr="00284025">
        <w:t xml:space="preserve"> the house, </w:t>
      </w:r>
      <w:r w:rsidRPr="00284025">
        <w:rPr>
          <w:b/>
          <w:bCs/>
        </w:rPr>
        <w:t>to</w:t>
      </w:r>
      <w:r w:rsidRPr="00284025">
        <w:t xml:space="preserve"> the store, </w:t>
      </w:r>
      <w:r w:rsidRPr="00284025">
        <w:rPr>
          <w:b/>
          <w:bCs/>
        </w:rPr>
        <w:t>over</w:t>
      </w:r>
      <w:r w:rsidRPr="00284025">
        <w:t xml:space="preserve"> the hill</w:t>
      </w:r>
      <w:r w:rsidR="00284025">
        <w:t>.</w:t>
      </w:r>
    </w:p>
    <w:p w14:paraId="035BB63B" w14:textId="77777777" w:rsidR="00D0555F" w:rsidRPr="00E74A91" w:rsidRDefault="00284025" w:rsidP="002C1A58">
      <w:pPr>
        <w:ind w:left="1440"/>
      </w:pPr>
      <w:r>
        <w:t xml:space="preserve">        </w:t>
      </w:r>
      <w:r w:rsidR="00D0555F" w:rsidRPr="00284025">
        <w:t xml:space="preserve">A journey </w:t>
      </w:r>
      <w:r w:rsidR="00D0555F" w:rsidRPr="00284025">
        <w:rPr>
          <w:b/>
          <w:bCs/>
        </w:rPr>
        <w:t>of</w:t>
      </w:r>
      <w:r w:rsidR="00D0555F" w:rsidRPr="00284025">
        <w:t xml:space="preserve"> a thousand miles begins </w:t>
      </w:r>
      <w:r w:rsidR="00D0555F" w:rsidRPr="00284025">
        <w:rPr>
          <w:b/>
          <w:bCs/>
        </w:rPr>
        <w:t>with</w:t>
      </w:r>
      <w:r w:rsidR="00D0555F" w:rsidRPr="00284025">
        <w:t xml:space="preserve"> a single step</w:t>
      </w:r>
      <w:r w:rsidR="00D0555F" w:rsidRPr="00284025">
        <w:rPr>
          <w:u w:val="single"/>
        </w:rPr>
        <w:t>.</w:t>
      </w:r>
    </w:p>
    <w:p w14:paraId="706A97C0" w14:textId="77777777" w:rsidR="00137039" w:rsidRDefault="00137039" w:rsidP="002C1A58">
      <w:pPr>
        <w:rPr>
          <w:b/>
          <w:bCs/>
        </w:rPr>
      </w:pPr>
    </w:p>
    <w:p w14:paraId="444C81EF" w14:textId="77777777" w:rsidR="00D0555F" w:rsidRDefault="006237E8" w:rsidP="002C1A58">
      <w:pPr>
        <w:rPr>
          <w:b/>
          <w:bCs/>
        </w:rPr>
      </w:pPr>
      <w:r w:rsidRPr="00E74A91">
        <w:rPr>
          <w:b/>
          <w:bCs/>
        </w:rPr>
        <w:lastRenderedPageBreak/>
        <w:t>CO</w:t>
      </w:r>
      <w:r>
        <w:rPr>
          <w:b/>
          <w:bCs/>
        </w:rPr>
        <w:t>MMON PREPOSITIONS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2023"/>
        <w:gridCol w:w="2005"/>
        <w:gridCol w:w="2021"/>
        <w:gridCol w:w="2024"/>
      </w:tblGrid>
      <w:tr w:rsidR="006D76EB" w14:paraId="65B0831C" w14:textId="77777777" w:rsidTr="00687F40">
        <w:tc>
          <w:tcPr>
            <w:tcW w:w="2059" w:type="dxa"/>
          </w:tcPr>
          <w:p w14:paraId="462177EE" w14:textId="77777777" w:rsidR="006D76EB" w:rsidRDefault="006D76EB" w:rsidP="002C1A58">
            <w:pPr>
              <w:rPr>
                <w:b/>
                <w:bCs/>
              </w:rPr>
            </w:pPr>
            <w:r w:rsidRPr="00F46A5E">
              <w:t>about</w:t>
            </w:r>
            <w:r w:rsidRPr="00F46A5E">
              <w:tab/>
            </w:r>
          </w:p>
        </w:tc>
        <w:tc>
          <w:tcPr>
            <w:tcW w:w="2059" w:type="dxa"/>
          </w:tcPr>
          <w:p w14:paraId="0D02B197" w14:textId="77777777" w:rsidR="006D76EB" w:rsidRDefault="00B069CD" w:rsidP="002C1A58">
            <w:pPr>
              <w:rPr>
                <w:b/>
                <w:bCs/>
              </w:rPr>
            </w:pPr>
            <w:r w:rsidRPr="00F46A5E">
              <w:t>but</w:t>
            </w:r>
          </w:p>
        </w:tc>
        <w:tc>
          <w:tcPr>
            <w:tcW w:w="2059" w:type="dxa"/>
          </w:tcPr>
          <w:p w14:paraId="3B63B650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into</w:t>
            </w:r>
          </w:p>
        </w:tc>
        <w:tc>
          <w:tcPr>
            <w:tcW w:w="2059" w:type="dxa"/>
          </w:tcPr>
          <w:p w14:paraId="7B55E756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over</w:t>
            </w:r>
            <w:r w:rsidRPr="00F46A5E">
              <w:tab/>
            </w:r>
          </w:p>
        </w:tc>
        <w:tc>
          <w:tcPr>
            <w:tcW w:w="2060" w:type="dxa"/>
          </w:tcPr>
          <w:p w14:paraId="2998CB00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toward</w:t>
            </w:r>
          </w:p>
        </w:tc>
      </w:tr>
      <w:tr w:rsidR="006D76EB" w14:paraId="6471F872" w14:textId="77777777" w:rsidTr="00687F40">
        <w:tc>
          <w:tcPr>
            <w:tcW w:w="2059" w:type="dxa"/>
          </w:tcPr>
          <w:p w14:paraId="3FA2A748" w14:textId="77777777" w:rsidR="006D76EB" w:rsidRDefault="006D76EB" w:rsidP="002C1A58">
            <w:pPr>
              <w:rPr>
                <w:b/>
                <w:bCs/>
              </w:rPr>
            </w:pPr>
            <w:r w:rsidRPr="00F46A5E">
              <w:t>above</w:t>
            </w:r>
            <w:r w:rsidRPr="00F46A5E">
              <w:tab/>
            </w:r>
          </w:p>
        </w:tc>
        <w:tc>
          <w:tcPr>
            <w:tcW w:w="2059" w:type="dxa"/>
          </w:tcPr>
          <w:p w14:paraId="5DF85463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by</w:t>
            </w:r>
          </w:p>
        </w:tc>
        <w:tc>
          <w:tcPr>
            <w:tcW w:w="2059" w:type="dxa"/>
          </w:tcPr>
          <w:p w14:paraId="1ACA5500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inside</w:t>
            </w:r>
          </w:p>
        </w:tc>
        <w:tc>
          <w:tcPr>
            <w:tcW w:w="2059" w:type="dxa"/>
          </w:tcPr>
          <w:p w14:paraId="5F2B9E37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past</w:t>
            </w:r>
          </w:p>
        </w:tc>
        <w:tc>
          <w:tcPr>
            <w:tcW w:w="2060" w:type="dxa"/>
          </w:tcPr>
          <w:p w14:paraId="27618D2E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under</w:t>
            </w:r>
            <w:r w:rsidRPr="00F46A5E">
              <w:tab/>
            </w:r>
          </w:p>
        </w:tc>
      </w:tr>
      <w:tr w:rsidR="006D76EB" w14:paraId="7E082D30" w14:textId="77777777" w:rsidTr="00687F40">
        <w:tc>
          <w:tcPr>
            <w:tcW w:w="2059" w:type="dxa"/>
          </w:tcPr>
          <w:p w14:paraId="03552C59" w14:textId="77777777" w:rsidR="006D76EB" w:rsidRPr="00E74A91" w:rsidRDefault="006D76EB" w:rsidP="002C1A58">
            <w:r w:rsidRPr="00F46A5E">
              <w:t>after</w:t>
            </w:r>
          </w:p>
        </w:tc>
        <w:tc>
          <w:tcPr>
            <w:tcW w:w="2059" w:type="dxa"/>
          </w:tcPr>
          <w:p w14:paraId="7592FA44" w14:textId="77777777" w:rsidR="006D76EB" w:rsidRPr="00E74A91" w:rsidRDefault="00687F40" w:rsidP="002C1A58">
            <w:r w:rsidRPr="00F46A5E">
              <w:t>concerning</w:t>
            </w:r>
          </w:p>
        </w:tc>
        <w:tc>
          <w:tcPr>
            <w:tcW w:w="2059" w:type="dxa"/>
          </w:tcPr>
          <w:p w14:paraId="2297FBCB" w14:textId="77777777" w:rsidR="006D76EB" w:rsidRPr="00E74A91" w:rsidRDefault="00687F40" w:rsidP="002C1A58">
            <w:r w:rsidRPr="00F46A5E">
              <w:t>like</w:t>
            </w:r>
          </w:p>
        </w:tc>
        <w:tc>
          <w:tcPr>
            <w:tcW w:w="2059" w:type="dxa"/>
          </w:tcPr>
          <w:p w14:paraId="3BA35351" w14:textId="77777777" w:rsidR="006D76EB" w:rsidRDefault="00687F40" w:rsidP="002C1A58">
            <w:r w:rsidRPr="00F46A5E">
              <w:t>plus</w:t>
            </w:r>
          </w:p>
        </w:tc>
        <w:tc>
          <w:tcPr>
            <w:tcW w:w="2060" w:type="dxa"/>
          </w:tcPr>
          <w:p w14:paraId="03C02997" w14:textId="77777777" w:rsidR="006D76EB" w:rsidRPr="00E74A91" w:rsidRDefault="00687F40" w:rsidP="002C1A58">
            <w:r w:rsidRPr="00F46A5E">
              <w:t>underneath</w:t>
            </w:r>
          </w:p>
        </w:tc>
      </w:tr>
      <w:tr w:rsidR="006D76EB" w14:paraId="4B3D1886" w14:textId="77777777" w:rsidTr="00687F40">
        <w:tc>
          <w:tcPr>
            <w:tcW w:w="2059" w:type="dxa"/>
          </w:tcPr>
          <w:p w14:paraId="1ABA9881" w14:textId="77777777" w:rsidR="006D76EB" w:rsidRPr="00E74A91" w:rsidRDefault="00B069CD" w:rsidP="002C1A58">
            <w:r w:rsidRPr="00F46A5E">
              <w:t>among</w:t>
            </w:r>
            <w:r w:rsidRPr="00F46A5E">
              <w:tab/>
            </w:r>
          </w:p>
        </w:tc>
        <w:tc>
          <w:tcPr>
            <w:tcW w:w="2059" w:type="dxa"/>
          </w:tcPr>
          <w:p w14:paraId="03794F54" w14:textId="77777777" w:rsidR="006D76EB" w:rsidRPr="00E74A91" w:rsidRDefault="00687F40" w:rsidP="002C1A58">
            <w:r w:rsidRPr="00F46A5E">
              <w:t>considering</w:t>
            </w:r>
            <w:r w:rsidRPr="00F46A5E">
              <w:tab/>
            </w:r>
          </w:p>
        </w:tc>
        <w:tc>
          <w:tcPr>
            <w:tcW w:w="2059" w:type="dxa"/>
          </w:tcPr>
          <w:p w14:paraId="5FE50169" w14:textId="77777777" w:rsidR="006D76EB" w:rsidRPr="00E74A91" w:rsidRDefault="00687F40" w:rsidP="002C1A58">
            <w:r w:rsidRPr="00F46A5E">
              <w:t>near</w:t>
            </w:r>
            <w:r w:rsidRPr="00F46A5E">
              <w:tab/>
            </w:r>
          </w:p>
        </w:tc>
        <w:tc>
          <w:tcPr>
            <w:tcW w:w="2059" w:type="dxa"/>
          </w:tcPr>
          <w:p w14:paraId="6F740650" w14:textId="77777777" w:rsidR="006D76EB" w:rsidRDefault="00687F40" w:rsidP="002C1A58">
            <w:r w:rsidRPr="00F46A5E">
              <w:t>regarding</w:t>
            </w:r>
            <w:r w:rsidRPr="00F46A5E">
              <w:tab/>
            </w:r>
          </w:p>
        </w:tc>
        <w:tc>
          <w:tcPr>
            <w:tcW w:w="2060" w:type="dxa"/>
          </w:tcPr>
          <w:p w14:paraId="51231DDA" w14:textId="77777777" w:rsidR="006D76EB" w:rsidRPr="00E74A91" w:rsidRDefault="00687F40" w:rsidP="002C1A58">
            <w:r w:rsidRPr="00F46A5E">
              <w:t>unlike</w:t>
            </w:r>
          </w:p>
        </w:tc>
      </w:tr>
      <w:tr w:rsidR="006D76EB" w14:paraId="12EE3313" w14:textId="77777777" w:rsidTr="00687F40">
        <w:tc>
          <w:tcPr>
            <w:tcW w:w="2059" w:type="dxa"/>
          </w:tcPr>
          <w:p w14:paraId="01E2AED7" w14:textId="77777777" w:rsidR="006D76EB" w:rsidRDefault="00B069CD" w:rsidP="002C1A58">
            <w:pPr>
              <w:rPr>
                <w:b/>
                <w:bCs/>
              </w:rPr>
            </w:pPr>
            <w:r w:rsidRPr="00F46A5E">
              <w:t>at</w:t>
            </w:r>
          </w:p>
        </w:tc>
        <w:tc>
          <w:tcPr>
            <w:tcW w:w="2059" w:type="dxa"/>
          </w:tcPr>
          <w:p w14:paraId="705A1FA1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despite</w:t>
            </w:r>
            <w:r w:rsidRPr="00F46A5E">
              <w:tab/>
            </w:r>
          </w:p>
        </w:tc>
        <w:tc>
          <w:tcPr>
            <w:tcW w:w="2059" w:type="dxa"/>
          </w:tcPr>
          <w:p w14:paraId="4C7C662A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next</w:t>
            </w:r>
            <w:r w:rsidRPr="00F46A5E">
              <w:tab/>
            </w:r>
          </w:p>
        </w:tc>
        <w:tc>
          <w:tcPr>
            <w:tcW w:w="2059" w:type="dxa"/>
          </w:tcPr>
          <w:p w14:paraId="5B6841C8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respecting</w:t>
            </w:r>
            <w:r w:rsidRPr="00F46A5E">
              <w:tab/>
            </w:r>
          </w:p>
        </w:tc>
        <w:tc>
          <w:tcPr>
            <w:tcW w:w="2060" w:type="dxa"/>
          </w:tcPr>
          <w:p w14:paraId="49B07E68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until</w:t>
            </w:r>
          </w:p>
        </w:tc>
      </w:tr>
      <w:tr w:rsidR="006D76EB" w14:paraId="4780EF85" w14:textId="77777777" w:rsidTr="00687F40">
        <w:tc>
          <w:tcPr>
            <w:tcW w:w="2059" w:type="dxa"/>
          </w:tcPr>
          <w:p w14:paraId="572A2AD4" w14:textId="77777777" w:rsidR="006D76EB" w:rsidRDefault="00B069CD" w:rsidP="002C1A58">
            <w:pPr>
              <w:rPr>
                <w:b/>
                <w:bCs/>
              </w:rPr>
            </w:pPr>
            <w:r w:rsidRPr="00F46A5E">
              <w:t>before</w:t>
            </w:r>
            <w:r w:rsidRPr="00F46A5E">
              <w:tab/>
            </w:r>
          </w:p>
        </w:tc>
        <w:tc>
          <w:tcPr>
            <w:tcW w:w="2059" w:type="dxa"/>
          </w:tcPr>
          <w:p w14:paraId="07B9F96F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down</w:t>
            </w:r>
          </w:p>
        </w:tc>
        <w:tc>
          <w:tcPr>
            <w:tcW w:w="2059" w:type="dxa"/>
          </w:tcPr>
          <w:p w14:paraId="04A2D8D1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off</w:t>
            </w:r>
            <w:r w:rsidRPr="00F46A5E">
              <w:tab/>
            </w:r>
          </w:p>
        </w:tc>
        <w:tc>
          <w:tcPr>
            <w:tcW w:w="2059" w:type="dxa"/>
          </w:tcPr>
          <w:p w14:paraId="766473F5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round</w:t>
            </w:r>
            <w:r w:rsidRPr="00F46A5E">
              <w:tab/>
            </w:r>
            <w:r w:rsidRPr="00F46A5E">
              <w:tab/>
            </w:r>
          </w:p>
        </w:tc>
        <w:tc>
          <w:tcPr>
            <w:tcW w:w="2060" w:type="dxa"/>
          </w:tcPr>
          <w:p w14:paraId="06C17A64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unto</w:t>
            </w:r>
          </w:p>
        </w:tc>
      </w:tr>
      <w:tr w:rsidR="006D76EB" w14:paraId="41226FAD" w14:textId="77777777" w:rsidTr="00687F40">
        <w:tc>
          <w:tcPr>
            <w:tcW w:w="2059" w:type="dxa"/>
          </w:tcPr>
          <w:p w14:paraId="3871AD10" w14:textId="77777777" w:rsidR="006D76EB" w:rsidRPr="00E74A91" w:rsidRDefault="00B069CD" w:rsidP="002C1A58">
            <w:r w:rsidRPr="00F46A5E">
              <w:t>behind</w:t>
            </w:r>
            <w:r w:rsidRPr="00F46A5E">
              <w:tab/>
            </w:r>
          </w:p>
        </w:tc>
        <w:tc>
          <w:tcPr>
            <w:tcW w:w="2059" w:type="dxa"/>
          </w:tcPr>
          <w:p w14:paraId="7C09204A" w14:textId="77777777" w:rsidR="006D76EB" w:rsidRPr="00E74A91" w:rsidRDefault="00687F40" w:rsidP="002C1A58">
            <w:r w:rsidRPr="00F46A5E">
              <w:t>during</w:t>
            </w:r>
          </w:p>
        </w:tc>
        <w:tc>
          <w:tcPr>
            <w:tcW w:w="2059" w:type="dxa"/>
          </w:tcPr>
          <w:p w14:paraId="0528C327" w14:textId="77777777" w:rsidR="006D76EB" w:rsidRPr="00E74A91" w:rsidRDefault="00687F40" w:rsidP="002C1A58">
            <w:r w:rsidRPr="00F46A5E">
              <w:t>on</w:t>
            </w:r>
          </w:p>
        </w:tc>
        <w:tc>
          <w:tcPr>
            <w:tcW w:w="2059" w:type="dxa"/>
          </w:tcPr>
          <w:p w14:paraId="07D363D9" w14:textId="77777777" w:rsidR="006D76EB" w:rsidRDefault="00687F40" w:rsidP="002C1A58">
            <w:r w:rsidRPr="00F46A5E">
              <w:t>since</w:t>
            </w:r>
            <w:r w:rsidRPr="00F46A5E">
              <w:tab/>
            </w:r>
            <w:r w:rsidRPr="00F46A5E">
              <w:tab/>
            </w:r>
          </w:p>
        </w:tc>
        <w:tc>
          <w:tcPr>
            <w:tcW w:w="2060" w:type="dxa"/>
          </w:tcPr>
          <w:p w14:paraId="53AA238B" w14:textId="77777777" w:rsidR="006D76EB" w:rsidRPr="00E74A91" w:rsidRDefault="00687F40" w:rsidP="002C1A58">
            <w:r w:rsidRPr="00F46A5E">
              <w:t>up</w:t>
            </w:r>
          </w:p>
        </w:tc>
      </w:tr>
      <w:tr w:rsidR="006D76EB" w14:paraId="016262F7" w14:textId="77777777" w:rsidTr="00687F40">
        <w:tc>
          <w:tcPr>
            <w:tcW w:w="2059" w:type="dxa"/>
          </w:tcPr>
          <w:p w14:paraId="61231411" w14:textId="77777777" w:rsidR="006D76EB" w:rsidRDefault="00B069CD" w:rsidP="002C1A58">
            <w:pPr>
              <w:rPr>
                <w:b/>
                <w:bCs/>
              </w:rPr>
            </w:pPr>
            <w:r w:rsidRPr="00F46A5E">
              <w:t>below</w:t>
            </w:r>
            <w:r w:rsidRPr="00F46A5E">
              <w:tab/>
            </w:r>
          </w:p>
        </w:tc>
        <w:tc>
          <w:tcPr>
            <w:tcW w:w="2059" w:type="dxa"/>
          </w:tcPr>
          <w:p w14:paraId="19C5B050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except</w:t>
            </w:r>
            <w:r w:rsidRPr="00F46A5E">
              <w:tab/>
            </w:r>
            <w:r w:rsidRPr="00F46A5E">
              <w:tab/>
            </w:r>
          </w:p>
        </w:tc>
        <w:tc>
          <w:tcPr>
            <w:tcW w:w="2059" w:type="dxa"/>
          </w:tcPr>
          <w:p w14:paraId="5009A243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onto</w:t>
            </w:r>
          </w:p>
        </w:tc>
        <w:tc>
          <w:tcPr>
            <w:tcW w:w="2059" w:type="dxa"/>
          </w:tcPr>
          <w:p w14:paraId="1CA2BCD5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than</w:t>
            </w:r>
            <w:r w:rsidRPr="00F46A5E">
              <w:tab/>
            </w:r>
          </w:p>
        </w:tc>
        <w:tc>
          <w:tcPr>
            <w:tcW w:w="2060" w:type="dxa"/>
          </w:tcPr>
          <w:p w14:paraId="2A32FEB6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upon</w:t>
            </w:r>
          </w:p>
        </w:tc>
      </w:tr>
      <w:tr w:rsidR="006D76EB" w14:paraId="32ECF605" w14:textId="77777777" w:rsidTr="00687F40">
        <w:tc>
          <w:tcPr>
            <w:tcW w:w="2059" w:type="dxa"/>
          </w:tcPr>
          <w:p w14:paraId="367B3EDA" w14:textId="77777777" w:rsidR="006D76EB" w:rsidRPr="00E74A91" w:rsidRDefault="00B069CD" w:rsidP="002C1A58">
            <w:r w:rsidRPr="00F46A5E">
              <w:t>beside</w:t>
            </w:r>
          </w:p>
        </w:tc>
        <w:tc>
          <w:tcPr>
            <w:tcW w:w="2059" w:type="dxa"/>
          </w:tcPr>
          <w:p w14:paraId="3126EF9D" w14:textId="77777777" w:rsidR="006D76EB" w:rsidRPr="00E74A91" w:rsidRDefault="00687F40" w:rsidP="002C1A58">
            <w:r w:rsidRPr="00F46A5E">
              <w:t>for</w:t>
            </w:r>
          </w:p>
        </w:tc>
        <w:tc>
          <w:tcPr>
            <w:tcW w:w="2059" w:type="dxa"/>
          </w:tcPr>
          <w:p w14:paraId="3DC324BD" w14:textId="77777777" w:rsidR="006D76EB" w:rsidRPr="00E74A91" w:rsidRDefault="00687F40" w:rsidP="002C1A58">
            <w:r w:rsidRPr="00F46A5E">
              <w:t>opposite</w:t>
            </w:r>
            <w:r w:rsidRPr="00F46A5E">
              <w:tab/>
            </w:r>
          </w:p>
        </w:tc>
        <w:tc>
          <w:tcPr>
            <w:tcW w:w="2059" w:type="dxa"/>
          </w:tcPr>
          <w:p w14:paraId="0265442D" w14:textId="77777777" w:rsidR="006D76EB" w:rsidRDefault="00687F40" w:rsidP="002C1A58">
            <w:r w:rsidRPr="00F46A5E">
              <w:t>through</w:t>
            </w:r>
          </w:p>
        </w:tc>
        <w:tc>
          <w:tcPr>
            <w:tcW w:w="2060" w:type="dxa"/>
          </w:tcPr>
          <w:p w14:paraId="01F519D7" w14:textId="77777777" w:rsidR="006D76EB" w:rsidRPr="00E74A91" w:rsidRDefault="00687F40" w:rsidP="002C1A58">
            <w:r w:rsidRPr="00F46A5E">
              <w:t>with</w:t>
            </w:r>
          </w:p>
        </w:tc>
      </w:tr>
      <w:tr w:rsidR="006D76EB" w14:paraId="614A00BB" w14:textId="77777777" w:rsidTr="00687F40">
        <w:tc>
          <w:tcPr>
            <w:tcW w:w="2059" w:type="dxa"/>
          </w:tcPr>
          <w:p w14:paraId="47A6EF09" w14:textId="77777777" w:rsidR="006D76EB" w:rsidRDefault="00B069CD" w:rsidP="002C1A58">
            <w:pPr>
              <w:rPr>
                <w:b/>
                <w:bCs/>
              </w:rPr>
            </w:pPr>
            <w:r w:rsidRPr="00F46A5E">
              <w:t>between</w:t>
            </w:r>
          </w:p>
        </w:tc>
        <w:tc>
          <w:tcPr>
            <w:tcW w:w="2059" w:type="dxa"/>
          </w:tcPr>
          <w:p w14:paraId="6A2CFA91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from</w:t>
            </w:r>
            <w:r w:rsidRPr="00F46A5E">
              <w:tab/>
            </w:r>
          </w:p>
        </w:tc>
        <w:tc>
          <w:tcPr>
            <w:tcW w:w="2059" w:type="dxa"/>
          </w:tcPr>
          <w:p w14:paraId="5A9585C2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out</w:t>
            </w:r>
          </w:p>
        </w:tc>
        <w:tc>
          <w:tcPr>
            <w:tcW w:w="2059" w:type="dxa"/>
          </w:tcPr>
          <w:p w14:paraId="353951B2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throughout</w:t>
            </w:r>
          </w:p>
        </w:tc>
        <w:tc>
          <w:tcPr>
            <w:tcW w:w="2060" w:type="dxa"/>
          </w:tcPr>
          <w:p w14:paraId="72FFFAEB" w14:textId="77777777" w:rsidR="006D76EB" w:rsidRDefault="00687F40" w:rsidP="002C1A58">
            <w:pPr>
              <w:rPr>
                <w:b/>
                <w:bCs/>
              </w:rPr>
            </w:pPr>
            <w:r w:rsidRPr="00F46A5E">
              <w:t>without</w:t>
            </w:r>
          </w:p>
        </w:tc>
      </w:tr>
      <w:tr w:rsidR="006D76EB" w14:paraId="7E0A1847" w14:textId="77777777" w:rsidTr="00687F40">
        <w:tc>
          <w:tcPr>
            <w:tcW w:w="2059" w:type="dxa"/>
          </w:tcPr>
          <w:p w14:paraId="6F0AED68" w14:textId="77777777" w:rsidR="006D76EB" w:rsidRPr="00E74A91" w:rsidRDefault="00B069CD" w:rsidP="002C1A58">
            <w:r w:rsidRPr="00F46A5E">
              <w:t>beyond</w:t>
            </w:r>
          </w:p>
        </w:tc>
        <w:tc>
          <w:tcPr>
            <w:tcW w:w="2059" w:type="dxa"/>
          </w:tcPr>
          <w:p w14:paraId="1142A911" w14:textId="77777777" w:rsidR="006D76EB" w:rsidRPr="00E74A91" w:rsidRDefault="00687F40" w:rsidP="002C1A58">
            <w:r w:rsidRPr="00F46A5E">
              <w:t>in</w:t>
            </w:r>
            <w:r w:rsidRPr="00F46A5E">
              <w:tab/>
            </w:r>
          </w:p>
        </w:tc>
        <w:tc>
          <w:tcPr>
            <w:tcW w:w="2059" w:type="dxa"/>
          </w:tcPr>
          <w:p w14:paraId="455CB56F" w14:textId="77777777" w:rsidR="006D76EB" w:rsidRPr="00E74A91" w:rsidRDefault="00687F40" w:rsidP="002C1A58">
            <w:r w:rsidRPr="00F46A5E">
              <w:t>outside</w:t>
            </w:r>
            <w:r w:rsidRPr="00F46A5E">
              <w:tab/>
            </w:r>
          </w:p>
        </w:tc>
        <w:tc>
          <w:tcPr>
            <w:tcW w:w="2059" w:type="dxa"/>
          </w:tcPr>
          <w:p w14:paraId="10A94F60" w14:textId="77777777" w:rsidR="006D76EB" w:rsidRDefault="00687F40" w:rsidP="002C1A58">
            <w:r w:rsidRPr="00F46A5E">
              <w:t>to</w:t>
            </w:r>
          </w:p>
        </w:tc>
        <w:tc>
          <w:tcPr>
            <w:tcW w:w="2060" w:type="dxa"/>
          </w:tcPr>
          <w:p w14:paraId="4A56C681" w14:textId="77777777" w:rsidR="006D76EB" w:rsidRPr="00E74A91" w:rsidRDefault="006D76EB" w:rsidP="002C1A58"/>
        </w:tc>
      </w:tr>
    </w:tbl>
    <w:p w14:paraId="64525EB1" w14:textId="44733525" w:rsidR="00D0555F" w:rsidRPr="00E74A91" w:rsidRDefault="00D0555F" w:rsidP="002C1A58">
      <w:pPr>
        <w:tabs>
          <w:tab w:val="left" w:pos="-1440"/>
        </w:tabs>
        <w:ind w:left="5760" w:hanging="3600"/>
      </w:pPr>
    </w:p>
    <w:p w14:paraId="470792BA" w14:textId="328D78A6" w:rsidR="00285553" w:rsidRDefault="00285553" w:rsidP="002C1A58">
      <w:pPr>
        <w:rPr>
          <w:b/>
          <w:bCs/>
        </w:rPr>
      </w:pPr>
    </w:p>
    <w:p w14:paraId="785A46E7" w14:textId="77777777" w:rsidR="00D61F0F" w:rsidRDefault="00D61F0F" w:rsidP="002C1A58">
      <w:pPr>
        <w:rPr>
          <w:b/>
          <w:bCs/>
        </w:rPr>
      </w:pPr>
    </w:p>
    <w:p w14:paraId="0894CF07" w14:textId="77777777" w:rsidR="00D0555F" w:rsidRDefault="006237E8" w:rsidP="002C1A58">
      <w:pPr>
        <w:rPr>
          <w:b/>
          <w:bCs/>
        </w:rPr>
      </w:pPr>
      <w:r>
        <w:rPr>
          <w:b/>
          <w:bCs/>
        </w:rPr>
        <w:t>MULTIPLE-WORD PREPOSITIONS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6"/>
        <w:gridCol w:w="2019"/>
        <w:gridCol w:w="2008"/>
        <w:gridCol w:w="2006"/>
        <w:gridCol w:w="2021"/>
      </w:tblGrid>
      <w:tr w:rsidR="009A5BDD" w14:paraId="183CC585" w14:textId="77777777" w:rsidTr="00687F40">
        <w:tc>
          <w:tcPr>
            <w:tcW w:w="2059" w:type="dxa"/>
          </w:tcPr>
          <w:p w14:paraId="4FD6F0C5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according to</w:t>
            </w:r>
          </w:p>
        </w:tc>
        <w:tc>
          <w:tcPr>
            <w:tcW w:w="2059" w:type="dxa"/>
          </w:tcPr>
          <w:p w14:paraId="03DF9C5F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away from</w:t>
            </w:r>
            <w:r w:rsidRPr="00F46A5E">
              <w:tab/>
            </w:r>
          </w:p>
        </w:tc>
        <w:tc>
          <w:tcPr>
            <w:tcW w:w="2059" w:type="dxa"/>
          </w:tcPr>
          <w:p w14:paraId="347EA415" w14:textId="77777777" w:rsidR="009A5BDD" w:rsidRDefault="00687F40" w:rsidP="002C1A58">
            <w:pPr>
              <w:rPr>
                <w:b/>
                <w:bCs/>
              </w:rPr>
            </w:pPr>
            <w:proofErr w:type="gramStart"/>
            <w:r w:rsidRPr="00F46A5E">
              <w:t>in back of</w:t>
            </w:r>
            <w:proofErr w:type="gramEnd"/>
          </w:p>
        </w:tc>
        <w:tc>
          <w:tcPr>
            <w:tcW w:w="2059" w:type="dxa"/>
          </w:tcPr>
          <w:p w14:paraId="79697C9D" w14:textId="77777777" w:rsidR="009A5BDD" w:rsidRDefault="00687F40" w:rsidP="002C1A58">
            <w:pPr>
              <w:rPr>
                <w:b/>
                <w:bCs/>
              </w:rPr>
            </w:pPr>
            <w:proofErr w:type="gramStart"/>
            <w:r w:rsidRPr="00F46A5E">
              <w:t>in spite of</w:t>
            </w:r>
            <w:proofErr w:type="gramEnd"/>
          </w:p>
        </w:tc>
        <w:tc>
          <w:tcPr>
            <w:tcW w:w="2060" w:type="dxa"/>
          </w:tcPr>
          <w:p w14:paraId="5EDE7BB5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together with</w:t>
            </w:r>
          </w:p>
        </w:tc>
      </w:tr>
      <w:tr w:rsidR="009A5BDD" w14:paraId="22490AFD" w14:textId="77777777" w:rsidTr="00687F40">
        <w:tc>
          <w:tcPr>
            <w:tcW w:w="2059" w:type="dxa"/>
          </w:tcPr>
          <w:p w14:paraId="6E722EF8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ahead of</w:t>
            </w:r>
          </w:p>
        </w:tc>
        <w:tc>
          <w:tcPr>
            <w:tcW w:w="2059" w:type="dxa"/>
          </w:tcPr>
          <w:p w14:paraId="2D80CE04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because of</w:t>
            </w:r>
            <w:r w:rsidRPr="00F46A5E">
              <w:tab/>
            </w:r>
          </w:p>
        </w:tc>
        <w:tc>
          <w:tcPr>
            <w:tcW w:w="2059" w:type="dxa"/>
          </w:tcPr>
          <w:p w14:paraId="416C34E9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in case of</w:t>
            </w:r>
            <w:r w:rsidRPr="00F46A5E">
              <w:tab/>
            </w:r>
          </w:p>
        </w:tc>
        <w:tc>
          <w:tcPr>
            <w:tcW w:w="2059" w:type="dxa"/>
          </w:tcPr>
          <w:p w14:paraId="6F36B718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on top of</w:t>
            </w:r>
          </w:p>
        </w:tc>
        <w:tc>
          <w:tcPr>
            <w:tcW w:w="2060" w:type="dxa"/>
          </w:tcPr>
          <w:p w14:paraId="211AF581" w14:textId="77777777" w:rsidR="009A5BDD" w:rsidRDefault="009A5BDD" w:rsidP="002C1A58">
            <w:pPr>
              <w:rPr>
                <w:b/>
                <w:bCs/>
              </w:rPr>
            </w:pPr>
          </w:p>
        </w:tc>
      </w:tr>
      <w:tr w:rsidR="009A5BDD" w14:paraId="1E872524" w14:textId="77777777" w:rsidTr="00687F40">
        <w:tc>
          <w:tcPr>
            <w:tcW w:w="2059" w:type="dxa"/>
          </w:tcPr>
          <w:p w14:paraId="67375D6E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along with</w:t>
            </w:r>
          </w:p>
        </w:tc>
        <w:tc>
          <w:tcPr>
            <w:tcW w:w="2059" w:type="dxa"/>
          </w:tcPr>
          <w:p w14:paraId="520836C7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except for</w:t>
            </w:r>
            <w:r w:rsidRPr="00F46A5E">
              <w:tab/>
            </w:r>
          </w:p>
        </w:tc>
        <w:tc>
          <w:tcPr>
            <w:tcW w:w="2059" w:type="dxa"/>
          </w:tcPr>
          <w:p w14:paraId="202A46C3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in front of</w:t>
            </w:r>
          </w:p>
        </w:tc>
        <w:tc>
          <w:tcPr>
            <w:tcW w:w="2059" w:type="dxa"/>
          </w:tcPr>
          <w:p w14:paraId="10E971D9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other than</w:t>
            </w:r>
          </w:p>
        </w:tc>
        <w:tc>
          <w:tcPr>
            <w:tcW w:w="2060" w:type="dxa"/>
          </w:tcPr>
          <w:p w14:paraId="66C13E7D" w14:textId="77777777" w:rsidR="009A5BDD" w:rsidRDefault="009A5BDD" w:rsidP="002C1A58">
            <w:pPr>
              <w:rPr>
                <w:b/>
                <w:bCs/>
              </w:rPr>
            </w:pPr>
          </w:p>
        </w:tc>
      </w:tr>
      <w:tr w:rsidR="009A5BDD" w14:paraId="0C1BC5E3" w14:textId="77777777" w:rsidTr="00687F40">
        <w:tc>
          <w:tcPr>
            <w:tcW w:w="2059" w:type="dxa"/>
          </w:tcPr>
          <w:p w14:paraId="41A8A6DA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apart from</w:t>
            </w:r>
            <w:r w:rsidRPr="00F46A5E">
              <w:tab/>
            </w:r>
          </w:p>
        </w:tc>
        <w:tc>
          <w:tcPr>
            <w:tcW w:w="2059" w:type="dxa"/>
          </w:tcPr>
          <w:p w14:paraId="7E15CBB0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in addition to</w:t>
            </w:r>
          </w:p>
        </w:tc>
        <w:tc>
          <w:tcPr>
            <w:tcW w:w="2059" w:type="dxa"/>
          </w:tcPr>
          <w:p w14:paraId="25341E9E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inside of</w:t>
            </w:r>
          </w:p>
        </w:tc>
        <w:tc>
          <w:tcPr>
            <w:tcW w:w="2059" w:type="dxa"/>
          </w:tcPr>
          <w:p w14:paraId="5B875AA7" w14:textId="77777777" w:rsidR="009A5BDD" w:rsidRDefault="00687F40" w:rsidP="002C1A58">
            <w:pPr>
              <w:rPr>
                <w:b/>
                <w:bCs/>
              </w:rPr>
            </w:pPr>
            <w:r w:rsidRPr="00F46A5E">
              <w:t>out of</w:t>
            </w:r>
          </w:p>
        </w:tc>
        <w:tc>
          <w:tcPr>
            <w:tcW w:w="2060" w:type="dxa"/>
          </w:tcPr>
          <w:p w14:paraId="72ADAEE7" w14:textId="77777777" w:rsidR="009A5BDD" w:rsidRDefault="009A5BDD" w:rsidP="002C1A58">
            <w:pPr>
              <w:rPr>
                <w:b/>
                <w:bCs/>
              </w:rPr>
            </w:pPr>
          </w:p>
        </w:tc>
      </w:tr>
    </w:tbl>
    <w:p w14:paraId="20835395" w14:textId="77777777" w:rsidR="004E46DB" w:rsidRDefault="004E46DB" w:rsidP="002C1A58">
      <w:pPr>
        <w:rPr>
          <w:b/>
        </w:rPr>
      </w:pPr>
    </w:p>
    <w:p w14:paraId="692A44DB" w14:textId="77777777" w:rsidR="009A5BDD" w:rsidRDefault="006237E8" w:rsidP="002C1A58">
      <w:r w:rsidRPr="009A5BDD">
        <w:rPr>
          <w:b/>
        </w:rPr>
        <w:t xml:space="preserve">PREPOSITIONAL </w:t>
      </w:r>
      <w:r>
        <w:rPr>
          <w:b/>
        </w:rPr>
        <w:t>P</w:t>
      </w:r>
      <w:r w:rsidRPr="009A5BDD">
        <w:rPr>
          <w:b/>
        </w:rPr>
        <w:t>HRASES</w:t>
      </w:r>
      <w:r w:rsidRPr="00E74A91">
        <w:t xml:space="preserve"> </w:t>
      </w:r>
    </w:p>
    <w:p w14:paraId="15A07B93" w14:textId="77777777" w:rsidR="0003095B" w:rsidRDefault="009A5BDD" w:rsidP="002C1A58">
      <w:r w:rsidRPr="009A5BDD">
        <w:t>Prepositional phrases</w:t>
      </w:r>
      <w:r>
        <w:t xml:space="preserve"> </w:t>
      </w:r>
      <w:r w:rsidR="00D0555F" w:rsidRPr="00E74A91">
        <w:t xml:space="preserve">may contain </w:t>
      </w:r>
      <w:r w:rsidR="00D0555F" w:rsidRPr="0003095B">
        <w:t>two or more nouns or pronouns</w:t>
      </w:r>
      <w:r w:rsidR="00D0555F" w:rsidRPr="00E74A91">
        <w:t xml:space="preserve">, plus a conjunction. Nouns at the end of prepositional phrases can never function as the subject of a sentence: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4E6F86" w:rsidRPr="008446A7" w14:paraId="4DFE94D5" w14:textId="77777777" w:rsidTr="00137039">
        <w:tc>
          <w:tcPr>
            <w:tcW w:w="1472" w:type="dxa"/>
          </w:tcPr>
          <w:p w14:paraId="48B16D1A" w14:textId="77777777" w:rsidR="004E6F86" w:rsidRDefault="004E6F86" w:rsidP="00137039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59B348D9" w14:textId="77777777" w:rsidR="004E6F86" w:rsidRPr="008446A7" w:rsidRDefault="004E6F86" w:rsidP="00137039">
            <w:pPr>
              <w:jc w:val="both"/>
              <w:rPr>
                <w:b/>
                <w:bCs/>
                <w:iCs/>
              </w:rPr>
            </w:pPr>
            <w:r w:rsidRPr="00E74A91">
              <w:t xml:space="preserve">One of the boys wants pizza. </w:t>
            </w:r>
            <w:r>
              <w:t>(</w:t>
            </w:r>
            <w:r w:rsidRPr="0003095B">
              <w:rPr>
                <w:b/>
              </w:rPr>
              <w:t>Boys</w:t>
            </w:r>
            <w:r w:rsidRPr="00E74A91">
              <w:t xml:space="preserve"> is not the subject because it is the object of the preposition </w:t>
            </w:r>
            <w:r w:rsidRPr="0003095B">
              <w:rPr>
                <w:b/>
              </w:rPr>
              <w:t>of</w:t>
            </w:r>
            <w:r w:rsidRPr="00E74A91">
              <w:t>.</w:t>
            </w:r>
            <w:r>
              <w:t xml:space="preserve"> Therefore, the subject is </w:t>
            </w:r>
            <w:r>
              <w:rPr>
                <w:b/>
              </w:rPr>
              <w:t>O</w:t>
            </w:r>
            <w:r w:rsidRPr="0003095B">
              <w:rPr>
                <w:b/>
              </w:rPr>
              <w:t>ne</w:t>
            </w:r>
            <w:r>
              <w:t>.)</w:t>
            </w:r>
          </w:p>
        </w:tc>
      </w:tr>
    </w:tbl>
    <w:p w14:paraId="3AA08DB7" w14:textId="77777777" w:rsidR="004E6F86" w:rsidRDefault="004E6F86" w:rsidP="002C1A58">
      <w:pPr>
        <w:pStyle w:val="Heading1"/>
      </w:pPr>
    </w:p>
    <w:p w14:paraId="744B58CD" w14:textId="77777777" w:rsidR="00116A79" w:rsidRDefault="00116A79">
      <w:pPr>
        <w:rPr>
          <w:b/>
          <w:color w:val="000000" w:themeColor="text1"/>
          <w:sz w:val="28"/>
          <w:szCs w:val="28"/>
        </w:rPr>
      </w:pPr>
      <w:bookmarkStart w:id="15" w:name="_Toc209108674"/>
      <w:r>
        <w:br w:type="page"/>
      </w:r>
    </w:p>
    <w:p w14:paraId="34777349" w14:textId="01BABF59" w:rsidR="00D0555F" w:rsidRPr="00284025" w:rsidRDefault="00AE32E4" w:rsidP="004E6F86">
      <w:pPr>
        <w:pStyle w:val="Heading1"/>
      </w:pPr>
      <w:r w:rsidRPr="00284025">
        <w:lastRenderedPageBreak/>
        <w:t>CONJUNCTIONS</w:t>
      </w:r>
      <w:bookmarkEnd w:id="15"/>
      <w:r w:rsidR="00D0555F" w:rsidRPr="00284025">
        <w:rPr>
          <w:bCs/>
          <w:sz w:val="24"/>
          <w:szCs w:val="24"/>
        </w:rPr>
        <w:tab/>
      </w:r>
      <w:r w:rsidR="00D0555F" w:rsidRPr="00284025">
        <w:rPr>
          <w:bCs/>
          <w:sz w:val="24"/>
          <w:szCs w:val="24"/>
        </w:rPr>
        <w:tab/>
      </w:r>
      <w:r w:rsidR="00D0555F" w:rsidRPr="00284025">
        <w:rPr>
          <w:bCs/>
          <w:sz w:val="24"/>
          <w:szCs w:val="24"/>
        </w:rPr>
        <w:tab/>
        <w:t xml:space="preserve">    </w:t>
      </w:r>
    </w:p>
    <w:p w14:paraId="658E75DC" w14:textId="77777777" w:rsidR="00A35971" w:rsidRDefault="006237E8" w:rsidP="004E6F86">
      <w:pPr>
        <w:rPr>
          <w:b/>
          <w:bCs/>
        </w:rPr>
      </w:pPr>
      <w:r w:rsidRPr="00A35971">
        <w:rPr>
          <w:b/>
        </w:rPr>
        <w:t>COORDINATING</w:t>
      </w:r>
      <w:r>
        <w:t xml:space="preserve"> </w:t>
      </w:r>
      <w:r w:rsidRPr="00284025">
        <w:rPr>
          <w:b/>
          <w:bCs/>
        </w:rPr>
        <w:t>CONJUNCTION</w:t>
      </w:r>
      <w:r>
        <w:rPr>
          <w:b/>
          <w:bCs/>
        </w:rPr>
        <w:t>S</w:t>
      </w:r>
    </w:p>
    <w:p w14:paraId="254C578F" w14:textId="3DA2F78B" w:rsidR="009F10EB" w:rsidRDefault="00D0555F" w:rsidP="002C1A58">
      <w:r w:rsidRPr="00284025">
        <w:t xml:space="preserve">A </w:t>
      </w:r>
      <w:r w:rsidR="00A35971" w:rsidRPr="00A35971">
        <w:rPr>
          <w:b/>
        </w:rPr>
        <w:t>coordinating</w:t>
      </w:r>
      <w:r w:rsidR="00A35971">
        <w:t xml:space="preserve"> </w:t>
      </w:r>
      <w:r w:rsidRPr="00284025">
        <w:rPr>
          <w:b/>
          <w:bCs/>
        </w:rPr>
        <w:t>conjunction</w:t>
      </w:r>
      <w:r w:rsidRPr="00284025">
        <w:t xml:space="preserve"> is </w:t>
      </w:r>
      <w:r w:rsidR="00A35971">
        <w:t xml:space="preserve">a small word that </w:t>
      </w:r>
      <w:r w:rsidR="009F10EB">
        <w:t xml:space="preserve">connects </w:t>
      </w:r>
      <w:r w:rsidR="00A35971" w:rsidRPr="001D0EE6">
        <w:rPr>
          <w:b/>
        </w:rPr>
        <w:t>independent</w:t>
      </w:r>
      <w:r w:rsidR="00A35971" w:rsidRPr="00A35971">
        <w:t xml:space="preserve"> clauses</w:t>
      </w:r>
      <w:r w:rsidR="009F10EB">
        <w:t xml:space="preserve"> </w:t>
      </w:r>
      <w:r w:rsidR="00A35971" w:rsidRPr="00E74A91">
        <w:t xml:space="preserve">to create a </w:t>
      </w:r>
      <w:r w:rsidR="00A35971" w:rsidRPr="00A35971">
        <w:t>compound sentence</w:t>
      </w:r>
      <w:r w:rsidR="00A35971" w:rsidRPr="00E74A91">
        <w:t>.</w:t>
      </w:r>
      <w:r w:rsidR="009F10EB">
        <w:t xml:space="preserve"> </w:t>
      </w:r>
      <w:r w:rsidR="009F10EB" w:rsidRPr="00E74A91">
        <w:t>To decide</w:t>
      </w:r>
      <w:r w:rsidR="009F10EB">
        <w:t xml:space="preserve"> </w:t>
      </w:r>
      <w:r w:rsidR="009F10EB" w:rsidRPr="00E74A91">
        <w:t xml:space="preserve">whether a word </w:t>
      </w:r>
      <w:r w:rsidR="008D1E2C">
        <w:t>works</w:t>
      </w:r>
      <w:r w:rsidR="009F10EB" w:rsidRPr="00E74A91">
        <w:t xml:space="preserve"> </w:t>
      </w:r>
      <w:r w:rsidR="009F10EB" w:rsidRPr="00A35971">
        <w:t>coordinating</w:t>
      </w:r>
      <w:r w:rsidR="009F10EB" w:rsidRPr="00A35971">
        <w:rPr>
          <w:bCs/>
        </w:rPr>
        <w:t xml:space="preserve"> conjunction</w:t>
      </w:r>
      <w:r w:rsidR="009F10EB" w:rsidRPr="00E74A91">
        <w:t>, try using it to join two short sentences: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D5756A" w:rsidRPr="008446A7" w14:paraId="73090C61" w14:textId="77777777" w:rsidTr="00D5756A">
        <w:tc>
          <w:tcPr>
            <w:tcW w:w="1472" w:type="dxa"/>
          </w:tcPr>
          <w:p w14:paraId="7CC7CC3B" w14:textId="77777777" w:rsidR="00D5756A" w:rsidRDefault="00D5756A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17F2F7FC" w14:textId="77777777" w:rsidR="00D5756A" w:rsidRDefault="00D5756A" w:rsidP="002C1A58">
            <w:pPr>
              <w:jc w:val="both"/>
            </w:pPr>
            <w:r>
              <w:t>She studies English constantly. S</w:t>
            </w:r>
            <w:r w:rsidRPr="00E74A91">
              <w:t xml:space="preserve">he knows it better every day. </w:t>
            </w:r>
          </w:p>
          <w:p w14:paraId="5F203E76" w14:textId="77777777" w:rsidR="00D5756A" w:rsidRPr="008446A7" w:rsidRDefault="00D5756A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She studies English constantly, </w:t>
            </w:r>
            <w:r w:rsidRPr="00E74A91">
              <w:rPr>
                <w:b/>
                <w:bCs/>
              </w:rPr>
              <w:t xml:space="preserve">and </w:t>
            </w:r>
            <w:r w:rsidRPr="00E74A91">
              <w:t>she knows it better every day.</w:t>
            </w:r>
          </w:p>
        </w:tc>
      </w:tr>
      <w:tr w:rsidR="00D5756A" w:rsidRPr="00E46501" w14:paraId="79907911" w14:textId="77777777" w:rsidTr="00D5756A">
        <w:tc>
          <w:tcPr>
            <w:tcW w:w="1472" w:type="dxa"/>
          </w:tcPr>
          <w:p w14:paraId="3D2CEB6F" w14:textId="77777777" w:rsidR="00D5756A" w:rsidRPr="00E74A91" w:rsidRDefault="00D5756A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7F50E773" w14:textId="77777777" w:rsidR="00D5756A" w:rsidRDefault="00D5756A" w:rsidP="002C1A58">
            <w:r w:rsidRPr="00E74A91">
              <w:t>I went to the store</w:t>
            </w:r>
            <w:r>
              <w:t>.</w:t>
            </w:r>
            <w:r w:rsidRPr="00E74A91">
              <w:t xml:space="preserve"> I </w:t>
            </w:r>
            <w:r>
              <w:t>couldn’t find what I wanted.</w:t>
            </w:r>
          </w:p>
          <w:p w14:paraId="5DCC16B8" w14:textId="77777777" w:rsidR="00D5756A" w:rsidRPr="00E46501" w:rsidRDefault="00D5756A" w:rsidP="002C1A58">
            <w:r w:rsidRPr="00E74A91">
              <w:t>I went to the store</w:t>
            </w:r>
            <w:r>
              <w:t xml:space="preserve">, </w:t>
            </w:r>
            <w:r>
              <w:rPr>
                <w:b/>
              </w:rPr>
              <w:t>but</w:t>
            </w:r>
            <w:r>
              <w:t xml:space="preserve"> </w:t>
            </w:r>
            <w:r w:rsidRPr="00E74A91">
              <w:t xml:space="preserve">I </w:t>
            </w:r>
            <w:r>
              <w:t>couldn’t find what I wanted.</w:t>
            </w:r>
          </w:p>
        </w:tc>
      </w:tr>
    </w:tbl>
    <w:p w14:paraId="3681746B" w14:textId="77777777" w:rsidR="00C55B10" w:rsidRDefault="009F10EB" w:rsidP="004E6F86">
      <w:pPr>
        <w:tabs>
          <w:tab w:val="left" w:pos="-1440"/>
        </w:tabs>
        <w:rPr>
          <w:b/>
          <w:bCs/>
        </w:rPr>
      </w:pPr>
      <w:r>
        <w:tab/>
      </w:r>
      <w:r>
        <w:tab/>
      </w:r>
      <w:r>
        <w:tab/>
      </w:r>
    </w:p>
    <w:p w14:paraId="1F5BEE70" w14:textId="77777777" w:rsidR="00D0555F" w:rsidRDefault="001D0EE6" w:rsidP="002C1A58">
      <w:pPr>
        <w:rPr>
          <w:b/>
          <w:bCs/>
        </w:rPr>
      </w:pPr>
      <w:r>
        <w:rPr>
          <w:b/>
          <w:bCs/>
        </w:rPr>
        <w:t>Common</w:t>
      </w:r>
      <w:r w:rsidR="00D0555F" w:rsidRPr="00E74A91">
        <w:rPr>
          <w:b/>
          <w:bCs/>
        </w:rPr>
        <w:t xml:space="preserve"> Coordinating Conjunctions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</w:tblGrid>
      <w:tr w:rsidR="00C55B10" w14:paraId="1EC325D0" w14:textId="77777777" w:rsidTr="00C55B10">
        <w:tc>
          <w:tcPr>
            <w:tcW w:w="1575" w:type="dxa"/>
          </w:tcPr>
          <w:p w14:paraId="24D6EFB1" w14:textId="77777777" w:rsidR="00C55B10" w:rsidRPr="00284025" w:rsidRDefault="00C55B10" w:rsidP="002C1A58">
            <w:pPr>
              <w:rPr>
                <w:bCs/>
              </w:rPr>
            </w:pPr>
            <w:r w:rsidRPr="00E74A91">
              <w:rPr>
                <w:bCs/>
              </w:rPr>
              <w:t>for</w:t>
            </w:r>
          </w:p>
        </w:tc>
        <w:tc>
          <w:tcPr>
            <w:tcW w:w="1575" w:type="dxa"/>
          </w:tcPr>
          <w:p w14:paraId="64B62B32" w14:textId="77777777" w:rsidR="00C55B10" w:rsidRPr="00284025" w:rsidRDefault="00C55B10" w:rsidP="002C1A58">
            <w:pPr>
              <w:rPr>
                <w:bCs/>
              </w:rPr>
            </w:pPr>
            <w:r w:rsidRPr="00E74A91">
              <w:rPr>
                <w:bCs/>
              </w:rPr>
              <w:t xml:space="preserve">nor </w:t>
            </w:r>
          </w:p>
        </w:tc>
        <w:tc>
          <w:tcPr>
            <w:tcW w:w="1575" w:type="dxa"/>
          </w:tcPr>
          <w:p w14:paraId="3BA40B76" w14:textId="77777777" w:rsidR="00C55B10" w:rsidRDefault="00C55B10" w:rsidP="002C1A58">
            <w:pPr>
              <w:rPr>
                <w:b/>
                <w:bCs/>
              </w:rPr>
            </w:pPr>
            <w:r w:rsidRPr="00E74A91">
              <w:rPr>
                <w:bCs/>
              </w:rPr>
              <w:t xml:space="preserve">or </w:t>
            </w:r>
          </w:p>
        </w:tc>
        <w:tc>
          <w:tcPr>
            <w:tcW w:w="1575" w:type="dxa"/>
          </w:tcPr>
          <w:p w14:paraId="1F586FBB" w14:textId="77777777" w:rsidR="00C55B10" w:rsidRDefault="00C55B10" w:rsidP="002C1A58">
            <w:pPr>
              <w:rPr>
                <w:b/>
                <w:bCs/>
              </w:rPr>
            </w:pPr>
            <w:r w:rsidRPr="00E74A91">
              <w:rPr>
                <w:bCs/>
              </w:rPr>
              <w:t>so</w:t>
            </w:r>
          </w:p>
        </w:tc>
      </w:tr>
      <w:tr w:rsidR="00C55B10" w14:paraId="0CD42780" w14:textId="77777777" w:rsidTr="00C55B10">
        <w:tc>
          <w:tcPr>
            <w:tcW w:w="1575" w:type="dxa"/>
          </w:tcPr>
          <w:p w14:paraId="3F8E5DFA" w14:textId="77777777" w:rsidR="00C55B10" w:rsidRPr="00284025" w:rsidRDefault="00C55B10" w:rsidP="002C1A58">
            <w:pPr>
              <w:rPr>
                <w:bCs/>
              </w:rPr>
            </w:pPr>
            <w:r w:rsidRPr="00E74A91">
              <w:rPr>
                <w:bCs/>
              </w:rPr>
              <w:t>and</w:t>
            </w:r>
          </w:p>
        </w:tc>
        <w:tc>
          <w:tcPr>
            <w:tcW w:w="1575" w:type="dxa"/>
          </w:tcPr>
          <w:p w14:paraId="53B80940" w14:textId="77777777" w:rsidR="00C55B10" w:rsidRPr="00284025" w:rsidRDefault="00C55B10" w:rsidP="002C1A58">
            <w:pPr>
              <w:rPr>
                <w:bCs/>
              </w:rPr>
            </w:pPr>
            <w:r w:rsidRPr="00E74A91">
              <w:rPr>
                <w:bCs/>
              </w:rPr>
              <w:t xml:space="preserve">but </w:t>
            </w:r>
          </w:p>
        </w:tc>
        <w:tc>
          <w:tcPr>
            <w:tcW w:w="1575" w:type="dxa"/>
          </w:tcPr>
          <w:p w14:paraId="5647B663" w14:textId="77777777" w:rsidR="00C55B10" w:rsidRDefault="00C55B10" w:rsidP="002C1A58">
            <w:pPr>
              <w:rPr>
                <w:b/>
                <w:bCs/>
              </w:rPr>
            </w:pPr>
            <w:r w:rsidRPr="00E74A91">
              <w:rPr>
                <w:bCs/>
              </w:rPr>
              <w:t>yet</w:t>
            </w:r>
          </w:p>
        </w:tc>
        <w:tc>
          <w:tcPr>
            <w:tcW w:w="1575" w:type="dxa"/>
          </w:tcPr>
          <w:p w14:paraId="182CE183" w14:textId="77777777" w:rsidR="00C55B10" w:rsidRDefault="00C55B10" w:rsidP="002C1A58">
            <w:pPr>
              <w:rPr>
                <w:b/>
                <w:bCs/>
              </w:rPr>
            </w:pPr>
          </w:p>
        </w:tc>
      </w:tr>
    </w:tbl>
    <w:p w14:paraId="41FC02DC" w14:textId="77777777" w:rsidR="009F10EB" w:rsidRDefault="009F10EB" w:rsidP="002C1A58">
      <w:pPr>
        <w:tabs>
          <w:tab w:val="left" w:pos="-1440"/>
        </w:tabs>
      </w:pPr>
      <w:r>
        <w:rPr>
          <w:b/>
          <w:bCs/>
        </w:rPr>
        <w:tab/>
      </w:r>
    </w:p>
    <w:p w14:paraId="7C0695F3" w14:textId="77777777" w:rsidR="009F10EB" w:rsidRDefault="009F10EB" w:rsidP="002C1A58">
      <w:r>
        <w:rPr>
          <w:b/>
          <w:bCs/>
        </w:rPr>
        <w:t xml:space="preserve">Tip: </w:t>
      </w:r>
      <w:r w:rsidRPr="009F10EB">
        <w:rPr>
          <w:bCs/>
        </w:rPr>
        <w:t xml:space="preserve">Use the acronym </w:t>
      </w:r>
      <w:r w:rsidRPr="00A92AA6">
        <w:rPr>
          <w:b/>
          <w:bCs/>
        </w:rPr>
        <w:t>FANBOYS</w:t>
      </w:r>
      <w:r w:rsidRPr="009F10EB">
        <w:rPr>
          <w:bCs/>
        </w:rPr>
        <w:t xml:space="preserve"> to remember the coordinating conjunctions</w:t>
      </w:r>
      <w:r>
        <w:rPr>
          <w:bCs/>
        </w:rPr>
        <w:t>.</w:t>
      </w:r>
    </w:p>
    <w:p w14:paraId="23B377ED" w14:textId="77777777" w:rsidR="00C55B10" w:rsidRDefault="00C55B10" w:rsidP="002C1A58">
      <w:pPr>
        <w:rPr>
          <w:b/>
          <w:bCs/>
        </w:rPr>
      </w:pPr>
    </w:p>
    <w:p w14:paraId="370C8143" w14:textId="77777777" w:rsidR="00FF43E1" w:rsidRDefault="006237E8" w:rsidP="002C1A58">
      <w:pPr>
        <w:rPr>
          <w:b/>
          <w:bCs/>
        </w:rPr>
      </w:pPr>
      <w:r w:rsidRPr="00E74A91">
        <w:rPr>
          <w:b/>
          <w:bCs/>
        </w:rPr>
        <w:t>SUBORDINATING CONJUNCTION</w:t>
      </w:r>
      <w:r>
        <w:rPr>
          <w:b/>
          <w:bCs/>
        </w:rPr>
        <w:t>S</w:t>
      </w:r>
    </w:p>
    <w:p w14:paraId="75C7A9B9" w14:textId="77777777" w:rsidR="00D0555F" w:rsidRPr="009B0A0A" w:rsidRDefault="00A92AA6" w:rsidP="002C1A58">
      <w:r w:rsidRPr="00491052">
        <w:rPr>
          <w:b/>
        </w:rPr>
        <w:t>S</w:t>
      </w:r>
      <w:r w:rsidR="00D0555F" w:rsidRPr="00E74A91">
        <w:rPr>
          <w:b/>
          <w:bCs/>
        </w:rPr>
        <w:t>ubordinating conjunction</w:t>
      </w:r>
      <w:r>
        <w:rPr>
          <w:b/>
          <w:bCs/>
        </w:rPr>
        <w:t>s</w:t>
      </w:r>
      <w:r w:rsidR="009F10EB">
        <w:t xml:space="preserve"> joi</w:t>
      </w:r>
      <w:r w:rsidR="00D0555F" w:rsidRPr="00E74A91">
        <w:t xml:space="preserve">n </w:t>
      </w:r>
      <w:r>
        <w:t>one</w:t>
      </w:r>
      <w:r w:rsidR="009F10EB">
        <w:t xml:space="preserve"> </w:t>
      </w:r>
      <w:r w:rsidR="00D0555F" w:rsidRPr="00E74A91">
        <w:t xml:space="preserve">subject-verb combination to another subject-verb combination, </w:t>
      </w:r>
      <w:r w:rsidR="009B0A0A">
        <w:t>making</w:t>
      </w:r>
      <w:r w:rsidR="00D0555F" w:rsidRPr="00E74A91">
        <w:t xml:space="preserve"> one part</w:t>
      </w:r>
      <w:r w:rsidR="009F10EB">
        <w:t xml:space="preserve"> </w:t>
      </w:r>
      <w:r w:rsidR="00D0555F" w:rsidRPr="00E74A91">
        <w:rPr>
          <w:b/>
          <w:bCs/>
        </w:rPr>
        <w:t>subordinate</w:t>
      </w:r>
      <w:r w:rsidR="00D0555F" w:rsidRPr="00E74A91">
        <w:t xml:space="preserve"> to or </w:t>
      </w:r>
      <w:r w:rsidR="00D0555F" w:rsidRPr="00E74A91">
        <w:rPr>
          <w:b/>
          <w:bCs/>
        </w:rPr>
        <w:t>dependent</w:t>
      </w:r>
      <w:r w:rsidR="00D0555F" w:rsidRPr="00E74A91">
        <w:t xml:space="preserve"> upon the other</w:t>
      </w:r>
      <w:r w:rsidR="009B0A0A">
        <w:t>—</w:t>
      </w:r>
      <w:r w:rsidR="00D0555F" w:rsidRPr="00E74A91">
        <w:t>called</w:t>
      </w:r>
      <w:r w:rsidR="009B0A0A">
        <w:t xml:space="preserve"> a </w:t>
      </w:r>
      <w:r w:rsidR="00D0555F" w:rsidRPr="00E74A91">
        <w:rPr>
          <w:b/>
          <w:bCs/>
        </w:rPr>
        <w:t xml:space="preserve">subordinate </w:t>
      </w:r>
      <w:r w:rsidR="00D0555F" w:rsidRPr="00E74A91">
        <w:t xml:space="preserve">or </w:t>
      </w:r>
      <w:r w:rsidR="00D0555F" w:rsidRPr="00E74A91">
        <w:rPr>
          <w:b/>
          <w:bCs/>
        </w:rPr>
        <w:t xml:space="preserve">dependent </w:t>
      </w:r>
      <w:r w:rsidR="009B0A0A">
        <w:rPr>
          <w:b/>
          <w:bCs/>
        </w:rPr>
        <w:t>clause</w:t>
      </w:r>
      <w:r w:rsidR="00D0555F" w:rsidRPr="009B0A0A">
        <w:rPr>
          <w:b/>
          <w:bCs/>
        </w:rPr>
        <w:t>.</w:t>
      </w:r>
    </w:p>
    <w:p w14:paraId="07C71BDE" w14:textId="77777777" w:rsidR="004E46DB" w:rsidRDefault="004E46DB" w:rsidP="002C1A58">
      <w:pPr>
        <w:rPr>
          <w:b/>
          <w:bCs/>
        </w:rPr>
      </w:pPr>
    </w:p>
    <w:p w14:paraId="5A7386B0" w14:textId="77777777" w:rsidR="00D61F0F" w:rsidRDefault="00D61F0F" w:rsidP="002C1A58">
      <w:pPr>
        <w:rPr>
          <w:b/>
          <w:bCs/>
        </w:rPr>
      </w:pPr>
    </w:p>
    <w:p w14:paraId="7C84B849" w14:textId="6B87F94A" w:rsidR="00D0555F" w:rsidRDefault="00E668C4" w:rsidP="002C1A58">
      <w:pPr>
        <w:rPr>
          <w:b/>
          <w:bCs/>
        </w:rPr>
      </w:pPr>
      <w:r>
        <w:rPr>
          <w:b/>
          <w:bCs/>
        </w:rPr>
        <w:t xml:space="preserve">Common </w:t>
      </w:r>
      <w:r w:rsidR="00A92AA6">
        <w:rPr>
          <w:b/>
          <w:bCs/>
        </w:rPr>
        <w:t>Subordinating Conjunctions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1704"/>
        <w:gridCol w:w="1746"/>
        <w:gridCol w:w="1799"/>
        <w:gridCol w:w="1520"/>
        <w:gridCol w:w="1539"/>
      </w:tblGrid>
      <w:tr w:rsidR="00E668C4" w14:paraId="2C27A442" w14:textId="77777777" w:rsidTr="00E668C4">
        <w:tc>
          <w:tcPr>
            <w:tcW w:w="1807" w:type="dxa"/>
          </w:tcPr>
          <w:p w14:paraId="0A9EC1E8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after</w:t>
            </w:r>
          </w:p>
        </w:tc>
        <w:tc>
          <w:tcPr>
            <w:tcW w:w="1739" w:type="dxa"/>
          </w:tcPr>
          <w:p w14:paraId="07819EA7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as soon as</w:t>
            </w:r>
          </w:p>
        </w:tc>
        <w:tc>
          <w:tcPr>
            <w:tcW w:w="1804" w:type="dxa"/>
          </w:tcPr>
          <w:p w14:paraId="12B01715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for</w:t>
            </w:r>
          </w:p>
        </w:tc>
        <w:tc>
          <w:tcPr>
            <w:tcW w:w="1836" w:type="dxa"/>
          </w:tcPr>
          <w:p w14:paraId="08722CC4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in order that</w:t>
            </w:r>
            <w:r w:rsidRPr="00F46A5E">
              <w:tab/>
            </w:r>
          </w:p>
        </w:tc>
        <w:tc>
          <w:tcPr>
            <w:tcW w:w="1555" w:type="dxa"/>
          </w:tcPr>
          <w:p w14:paraId="1F2C0E28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than</w:t>
            </w:r>
          </w:p>
        </w:tc>
        <w:tc>
          <w:tcPr>
            <w:tcW w:w="1555" w:type="dxa"/>
          </w:tcPr>
          <w:p w14:paraId="7827DBC9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when</w:t>
            </w:r>
          </w:p>
        </w:tc>
      </w:tr>
      <w:tr w:rsidR="00E668C4" w14:paraId="6C7C987C" w14:textId="77777777" w:rsidTr="00E668C4">
        <w:tc>
          <w:tcPr>
            <w:tcW w:w="1807" w:type="dxa"/>
          </w:tcPr>
          <w:p w14:paraId="07D543BC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although</w:t>
            </w:r>
          </w:p>
        </w:tc>
        <w:tc>
          <w:tcPr>
            <w:tcW w:w="1739" w:type="dxa"/>
          </w:tcPr>
          <w:p w14:paraId="1B9428EA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because</w:t>
            </w:r>
          </w:p>
        </w:tc>
        <w:tc>
          <w:tcPr>
            <w:tcW w:w="1804" w:type="dxa"/>
          </w:tcPr>
          <w:p w14:paraId="1DF25387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how</w:t>
            </w:r>
          </w:p>
        </w:tc>
        <w:tc>
          <w:tcPr>
            <w:tcW w:w="1836" w:type="dxa"/>
          </w:tcPr>
          <w:p w14:paraId="747B368F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provided that</w:t>
            </w:r>
            <w:r w:rsidRPr="00F46A5E">
              <w:tab/>
            </w:r>
          </w:p>
        </w:tc>
        <w:tc>
          <w:tcPr>
            <w:tcW w:w="1555" w:type="dxa"/>
          </w:tcPr>
          <w:p w14:paraId="35E907F5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that</w:t>
            </w:r>
          </w:p>
        </w:tc>
        <w:tc>
          <w:tcPr>
            <w:tcW w:w="1555" w:type="dxa"/>
          </w:tcPr>
          <w:p w14:paraId="47E30D28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whenever</w:t>
            </w:r>
          </w:p>
        </w:tc>
      </w:tr>
      <w:tr w:rsidR="00E668C4" w14:paraId="2F42E7EC" w14:textId="77777777" w:rsidTr="00E668C4">
        <w:tc>
          <w:tcPr>
            <w:tcW w:w="1807" w:type="dxa"/>
          </w:tcPr>
          <w:p w14:paraId="02F2CEE7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as</w:t>
            </w:r>
          </w:p>
        </w:tc>
        <w:tc>
          <w:tcPr>
            <w:tcW w:w="1739" w:type="dxa"/>
          </w:tcPr>
          <w:p w14:paraId="37F81F27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before</w:t>
            </w:r>
            <w:r w:rsidRPr="00F46A5E">
              <w:tab/>
            </w:r>
          </w:p>
        </w:tc>
        <w:tc>
          <w:tcPr>
            <w:tcW w:w="1804" w:type="dxa"/>
          </w:tcPr>
          <w:p w14:paraId="44CFED97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if</w:t>
            </w:r>
          </w:p>
        </w:tc>
        <w:tc>
          <w:tcPr>
            <w:tcW w:w="1836" w:type="dxa"/>
          </w:tcPr>
          <w:p w14:paraId="77DAA334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since</w:t>
            </w:r>
          </w:p>
        </w:tc>
        <w:tc>
          <w:tcPr>
            <w:tcW w:w="1555" w:type="dxa"/>
          </w:tcPr>
          <w:p w14:paraId="19B3EA91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unless</w:t>
            </w:r>
          </w:p>
        </w:tc>
        <w:tc>
          <w:tcPr>
            <w:tcW w:w="1555" w:type="dxa"/>
          </w:tcPr>
          <w:p w14:paraId="263A8D13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wherever</w:t>
            </w:r>
          </w:p>
        </w:tc>
      </w:tr>
      <w:tr w:rsidR="00E668C4" w14:paraId="3D5A031E" w14:textId="77777777" w:rsidTr="00E668C4">
        <w:tc>
          <w:tcPr>
            <w:tcW w:w="1807" w:type="dxa"/>
          </w:tcPr>
          <w:p w14:paraId="34C8104B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as if</w:t>
            </w:r>
            <w:r w:rsidRPr="00F46A5E">
              <w:tab/>
            </w:r>
          </w:p>
        </w:tc>
        <w:tc>
          <w:tcPr>
            <w:tcW w:w="1739" w:type="dxa"/>
          </w:tcPr>
          <w:p w14:paraId="7A25D2A0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even if</w:t>
            </w:r>
            <w:r w:rsidRPr="00F46A5E">
              <w:tab/>
            </w:r>
          </w:p>
        </w:tc>
        <w:tc>
          <w:tcPr>
            <w:tcW w:w="1804" w:type="dxa"/>
          </w:tcPr>
          <w:p w14:paraId="180E4BF9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in case that</w:t>
            </w:r>
          </w:p>
        </w:tc>
        <w:tc>
          <w:tcPr>
            <w:tcW w:w="1836" w:type="dxa"/>
          </w:tcPr>
          <w:p w14:paraId="77854F11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so that</w:t>
            </w:r>
          </w:p>
        </w:tc>
        <w:tc>
          <w:tcPr>
            <w:tcW w:w="1555" w:type="dxa"/>
          </w:tcPr>
          <w:p w14:paraId="5037478B" w14:textId="77777777" w:rsidR="00E668C4" w:rsidRDefault="00E668C4" w:rsidP="006652D8">
            <w:pPr>
              <w:rPr>
                <w:b/>
                <w:bCs/>
              </w:rPr>
            </w:pPr>
            <w:r w:rsidRPr="00F46A5E">
              <w:t>until</w:t>
            </w:r>
          </w:p>
        </w:tc>
        <w:tc>
          <w:tcPr>
            <w:tcW w:w="1555" w:type="dxa"/>
          </w:tcPr>
          <w:p w14:paraId="73C08FD0" w14:textId="77777777" w:rsidR="00E668C4" w:rsidRDefault="00E668C4" w:rsidP="006652D8">
            <w:pPr>
              <w:rPr>
                <w:b/>
                <w:bCs/>
              </w:rPr>
            </w:pPr>
            <w:r w:rsidRPr="00C738D6">
              <w:t>while</w:t>
            </w:r>
          </w:p>
        </w:tc>
      </w:tr>
    </w:tbl>
    <w:p w14:paraId="413666BF" w14:textId="2BFD63B0" w:rsidR="00D0555F" w:rsidRPr="00E74A91" w:rsidRDefault="00A92AA6" w:rsidP="002C1A58">
      <w:r>
        <w:rPr>
          <w:b/>
        </w:rPr>
        <w:br/>
      </w:r>
      <w:r w:rsidR="008534E8">
        <w:rPr>
          <w:b/>
        </w:rPr>
        <w:t xml:space="preserve">Note: </w:t>
      </w:r>
      <w:r w:rsidR="008534E8">
        <w:t>W</w:t>
      </w:r>
      <w:r w:rsidR="008534E8" w:rsidRPr="00E74A91">
        <w:t xml:space="preserve">hen they are </w:t>
      </w:r>
      <w:r w:rsidR="008534E8">
        <w:t>not</w:t>
      </w:r>
      <w:r w:rsidR="008534E8" w:rsidRPr="00E74A91">
        <w:t xml:space="preserve"> </w:t>
      </w:r>
      <w:r w:rsidR="00D61F0F" w:rsidRPr="00E74A91">
        <w:t>linking</w:t>
      </w:r>
      <w:r w:rsidR="008534E8" w:rsidRPr="00E74A91">
        <w:t xml:space="preserve"> sentences</w:t>
      </w:r>
      <w:r w:rsidR="008534E8">
        <w:t>, s</w:t>
      </w:r>
      <w:r w:rsidR="00D0555F" w:rsidRPr="00E74A91">
        <w:t xml:space="preserve">ome of these words </w:t>
      </w:r>
      <w:r w:rsidR="00D61F0F">
        <w:t>can</w:t>
      </w:r>
      <w:r w:rsidR="00D0555F" w:rsidRPr="00E74A91">
        <w:t xml:space="preserve"> function as prepositions</w:t>
      </w:r>
      <w:r w:rsidR="008534E8">
        <w:t xml:space="preserve">. </w:t>
      </w:r>
    </w:p>
    <w:p w14:paraId="5F1086D9" w14:textId="77777777" w:rsidR="00A24336" w:rsidRDefault="00A24336" w:rsidP="002C1A58">
      <w:pPr>
        <w:rPr>
          <w:b/>
          <w:bCs/>
        </w:rPr>
      </w:pPr>
    </w:p>
    <w:p w14:paraId="0A62749A" w14:textId="77777777" w:rsidR="00116A79" w:rsidRDefault="00116A79">
      <w:pPr>
        <w:rPr>
          <w:b/>
          <w:bCs/>
        </w:rPr>
      </w:pPr>
      <w:r>
        <w:rPr>
          <w:b/>
          <w:bCs/>
        </w:rPr>
        <w:br w:type="page"/>
      </w:r>
    </w:p>
    <w:p w14:paraId="37759EB8" w14:textId="099A9568" w:rsidR="00A92AA6" w:rsidRDefault="006237E8" w:rsidP="002C1A58">
      <w:pPr>
        <w:rPr>
          <w:b/>
          <w:bCs/>
        </w:rPr>
      </w:pPr>
      <w:r>
        <w:rPr>
          <w:b/>
          <w:bCs/>
        </w:rPr>
        <w:lastRenderedPageBreak/>
        <w:t>CORRELATIVE CONJUNCTIONS</w:t>
      </w:r>
    </w:p>
    <w:p w14:paraId="3656D635" w14:textId="77777777" w:rsidR="00A92AA6" w:rsidRDefault="00D0555F" w:rsidP="002C1A58">
      <w:pPr>
        <w:rPr>
          <w:b/>
          <w:bCs/>
        </w:rPr>
      </w:pPr>
      <w:r w:rsidRPr="00E74A91">
        <w:rPr>
          <w:b/>
          <w:bCs/>
        </w:rPr>
        <w:t>Correlative</w:t>
      </w:r>
      <w:r w:rsidRPr="00E74A91">
        <w:t xml:space="preserve"> </w:t>
      </w:r>
      <w:r w:rsidRPr="00E74A91">
        <w:rPr>
          <w:b/>
          <w:bCs/>
        </w:rPr>
        <w:t>conjunctions</w:t>
      </w:r>
      <w:r w:rsidR="008534E8">
        <w:rPr>
          <w:b/>
          <w:bCs/>
        </w:rPr>
        <w:t xml:space="preserve"> </w:t>
      </w:r>
      <w:r w:rsidR="00A92AA6" w:rsidRPr="00A92AA6">
        <w:rPr>
          <w:bCs/>
        </w:rPr>
        <w:t>are paired words</w:t>
      </w:r>
      <w:r w:rsidR="00A92AA6">
        <w:rPr>
          <w:b/>
          <w:bCs/>
        </w:rPr>
        <w:t xml:space="preserve"> </w:t>
      </w:r>
      <w:r w:rsidR="00A92AA6">
        <w:t xml:space="preserve">that </w:t>
      </w:r>
      <w:r w:rsidRPr="00E74A91">
        <w:t>join equal words, phrases, or clauses</w:t>
      </w:r>
      <w:r w:rsidR="00A92AA6">
        <w:t>.</w:t>
      </w:r>
      <w:r w:rsidRPr="00E74A91">
        <w:t xml:space="preserve"> </w:t>
      </w:r>
      <w:r w:rsidR="00A92AA6">
        <w:t>O</w:t>
      </w:r>
      <w:r w:rsidRPr="00E74A91">
        <w:t xml:space="preserve">ne conjunction </w:t>
      </w:r>
      <w:r w:rsidR="00A92AA6">
        <w:t xml:space="preserve">comes </w:t>
      </w:r>
      <w:r w:rsidRPr="00E74A91">
        <w:t xml:space="preserve">before one part and the </w:t>
      </w:r>
      <w:r w:rsidR="00A92AA6">
        <w:t>second conjunction come</w:t>
      </w:r>
      <w:r w:rsidRPr="00E74A91">
        <w:t xml:space="preserve"> before the other part.</w:t>
      </w:r>
      <w:r w:rsidR="00A92AA6">
        <w:rPr>
          <w:b/>
          <w:bCs/>
        </w:rPr>
        <w:br/>
      </w:r>
    </w:p>
    <w:p w14:paraId="3C646F2B" w14:textId="1D03030E" w:rsidR="00A92AA6" w:rsidRDefault="00E668C4" w:rsidP="002C1A58">
      <w:pPr>
        <w:tabs>
          <w:tab w:val="left" w:pos="-1440"/>
        </w:tabs>
        <w:rPr>
          <w:b/>
          <w:bCs/>
        </w:rPr>
      </w:pPr>
      <w:r>
        <w:rPr>
          <w:b/>
          <w:bCs/>
        </w:rPr>
        <w:t>Common</w:t>
      </w:r>
      <w:r w:rsidR="00A92AA6">
        <w:rPr>
          <w:b/>
          <w:bCs/>
        </w:rPr>
        <w:t xml:space="preserve"> Correlative Conjunctions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6791"/>
      </w:tblGrid>
      <w:tr w:rsidR="00A92AA6" w14:paraId="38E242FD" w14:textId="77777777" w:rsidTr="00A92AA6">
        <w:tc>
          <w:tcPr>
            <w:tcW w:w="3348" w:type="dxa"/>
          </w:tcPr>
          <w:p w14:paraId="74099C22" w14:textId="77777777" w:rsidR="00A92AA6" w:rsidRDefault="008446A7" w:rsidP="002C1A58">
            <w:pPr>
              <w:tabs>
                <w:tab w:val="left" w:pos="-1440"/>
              </w:tabs>
              <w:rPr>
                <w:b/>
                <w:bCs/>
              </w:rPr>
            </w:pPr>
            <w:r>
              <w:t>Not only...</w:t>
            </w:r>
            <w:r w:rsidR="00A92AA6" w:rsidRPr="00E74A91">
              <w:t>but also</w:t>
            </w:r>
          </w:p>
        </w:tc>
        <w:tc>
          <w:tcPr>
            <w:tcW w:w="6948" w:type="dxa"/>
          </w:tcPr>
          <w:p w14:paraId="2FB7CA8D" w14:textId="77777777" w:rsidR="00A92AA6" w:rsidRDefault="008446A7" w:rsidP="002C1A58">
            <w:pPr>
              <w:tabs>
                <w:tab w:val="left" w:pos="-1440"/>
              </w:tabs>
              <w:rPr>
                <w:b/>
                <w:bCs/>
              </w:rPr>
            </w:pPr>
            <w:r>
              <w:t>Either…</w:t>
            </w:r>
            <w:r w:rsidR="00A92AA6" w:rsidRPr="00E74A91">
              <w:t>or</w:t>
            </w:r>
          </w:p>
        </w:tc>
      </w:tr>
      <w:tr w:rsidR="00A92AA6" w14:paraId="43C0865A" w14:textId="77777777" w:rsidTr="00A92AA6">
        <w:tc>
          <w:tcPr>
            <w:tcW w:w="3348" w:type="dxa"/>
          </w:tcPr>
          <w:p w14:paraId="5B30AD7D" w14:textId="77777777" w:rsidR="00A92AA6" w:rsidRDefault="008446A7" w:rsidP="002C1A58">
            <w:pPr>
              <w:tabs>
                <w:tab w:val="left" w:pos="-1440"/>
              </w:tabs>
              <w:rPr>
                <w:b/>
                <w:bCs/>
              </w:rPr>
            </w:pPr>
            <w:r>
              <w:t>Both…</w:t>
            </w:r>
            <w:r w:rsidR="00A92AA6" w:rsidRPr="00E74A91">
              <w:t>and</w:t>
            </w:r>
          </w:p>
        </w:tc>
        <w:tc>
          <w:tcPr>
            <w:tcW w:w="6948" w:type="dxa"/>
          </w:tcPr>
          <w:p w14:paraId="757C7C7C" w14:textId="77777777" w:rsidR="00A92AA6" w:rsidRDefault="008446A7" w:rsidP="002C1A58">
            <w:pPr>
              <w:tabs>
                <w:tab w:val="left" w:pos="-1440"/>
              </w:tabs>
              <w:rPr>
                <w:b/>
                <w:bCs/>
              </w:rPr>
            </w:pPr>
            <w:r>
              <w:t>Neither…</w:t>
            </w:r>
            <w:r w:rsidR="00A92AA6" w:rsidRPr="00E74A91">
              <w:t>nor</w:t>
            </w:r>
          </w:p>
        </w:tc>
      </w:tr>
    </w:tbl>
    <w:p w14:paraId="4BEEF459" w14:textId="77777777" w:rsidR="004E6F86" w:rsidRDefault="004E6F86" w:rsidP="002C1A58">
      <w:pPr>
        <w:pStyle w:val="Heading1"/>
      </w:pPr>
    </w:p>
    <w:p w14:paraId="2920E961" w14:textId="77777777" w:rsidR="00D0555F" w:rsidRPr="00FF43E1" w:rsidRDefault="003928A6" w:rsidP="002C1A58">
      <w:pPr>
        <w:pStyle w:val="Heading1"/>
      </w:pPr>
      <w:bookmarkStart w:id="16" w:name="_Toc209108675"/>
      <w:r w:rsidRPr="00E74A91">
        <w:t>INTERJECTIONS</w:t>
      </w:r>
      <w:bookmarkEnd w:id="16"/>
    </w:p>
    <w:p w14:paraId="6EA5E90E" w14:textId="77777777" w:rsidR="00D0555F" w:rsidRDefault="00D0555F" w:rsidP="002C1A58">
      <w:r w:rsidRPr="00E74A91">
        <w:rPr>
          <w:b/>
          <w:bCs/>
        </w:rPr>
        <w:t>Interjections</w:t>
      </w:r>
      <w:r w:rsidRPr="00E74A91">
        <w:t xml:space="preserve"> are words or small groups of words that are used before exclamation points to express strong feeling of any kind.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301D9D" w:rsidRPr="008446A7" w14:paraId="78CD501E" w14:textId="77777777" w:rsidTr="00137039">
        <w:tc>
          <w:tcPr>
            <w:tcW w:w="1472" w:type="dxa"/>
          </w:tcPr>
          <w:p w14:paraId="6DEAAE7A" w14:textId="77777777" w:rsidR="00301D9D" w:rsidRDefault="002A0492" w:rsidP="002C1A58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="00301D9D"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5F3469D7" w14:textId="77777777" w:rsidR="00301D9D" w:rsidRPr="008446A7" w:rsidRDefault="00301D9D" w:rsidP="002C1A58">
            <w:pPr>
              <w:jc w:val="both"/>
              <w:rPr>
                <w:b/>
                <w:bCs/>
                <w:iCs/>
              </w:rPr>
            </w:pPr>
            <w:r w:rsidRPr="00E74A91">
              <w:t>Wow</w:t>
            </w:r>
            <w:r w:rsidRPr="00E74A91">
              <w:rPr>
                <w:b/>
                <w:bCs/>
              </w:rPr>
              <w:t>!</w:t>
            </w:r>
            <w:r w:rsidRPr="00E74A91">
              <w:rPr>
                <w:b/>
                <w:bCs/>
              </w:rPr>
              <w:tab/>
            </w:r>
            <w:r w:rsidRPr="00E74A91">
              <w:t>Hooray</w:t>
            </w:r>
            <w:r w:rsidRPr="00E74A91">
              <w:rPr>
                <w:b/>
                <w:bCs/>
              </w:rPr>
              <w:t>!</w:t>
            </w:r>
            <w:r>
              <w:rPr>
                <w:b/>
                <w:bCs/>
              </w:rPr>
              <w:t xml:space="preserve">  </w:t>
            </w:r>
            <w:r w:rsidRPr="00E74A91">
              <w:t>Way to go</w:t>
            </w:r>
            <w:r w:rsidRPr="00E74A91">
              <w:rPr>
                <w:b/>
                <w:bCs/>
              </w:rPr>
              <w:t>!</w:t>
            </w:r>
          </w:p>
        </w:tc>
      </w:tr>
    </w:tbl>
    <w:p w14:paraId="77878821" w14:textId="77777777" w:rsidR="004E6F86" w:rsidRDefault="004E6F86" w:rsidP="002C1A58">
      <w:pPr>
        <w:tabs>
          <w:tab w:val="left" w:pos="-1440"/>
        </w:tabs>
      </w:pPr>
    </w:p>
    <w:p w14:paraId="257E564C" w14:textId="77777777" w:rsidR="00C55B10" w:rsidRPr="00A24336" w:rsidRDefault="002A0492" w:rsidP="002C1A58">
      <w:pPr>
        <w:tabs>
          <w:tab w:val="left" w:pos="-1440"/>
        </w:tabs>
      </w:pPr>
      <w:r w:rsidRPr="00E74A91">
        <w:t>An</w:t>
      </w:r>
      <w:r w:rsidR="00D0555F" w:rsidRPr="00E74A91">
        <w:t xml:space="preserve"> </w:t>
      </w:r>
      <w:r w:rsidR="00D0555F" w:rsidRPr="002C1EE0">
        <w:rPr>
          <w:bCs/>
        </w:rPr>
        <w:t>interjection</w:t>
      </w:r>
      <w:r>
        <w:t xml:space="preserve"> </w:t>
      </w:r>
      <w:r w:rsidR="002C1EE0">
        <w:t>should be written</w:t>
      </w:r>
      <w:r w:rsidR="00D0555F" w:rsidRPr="00E74A91">
        <w:t xml:space="preserve"> separately from the main sentence.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904802" w:rsidRPr="008446A7" w14:paraId="2D44660E" w14:textId="77777777" w:rsidTr="00D61F0F">
        <w:tc>
          <w:tcPr>
            <w:tcW w:w="1472" w:type="dxa"/>
          </w:tcPr>
          <w:p w14:paraId="7AC16245" w14:textId="77777777" w:rsidR="00904802" w:rsidRDefault="00904802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67E3E7E7" w14:textId="77777777" w:rsidR="00904802" w:rsidRPr="008446A7" w:rsidRDefault="00904802" w:rsidP="002C1A58">
            <w:pPr>
              <w:jc w:val="both"/>
              <w:rPr>
                <w:b/>
                <w:bCs/>
                <w:iCs/>
              </w:rPr>
            </w:pPr>
            <w:r w:rsidRPr="00E74A91">
              <w:t>Congratulations! You've just won the lottery!</w:t>
            </w:r>
          </w:p>
        </w:tc>
      </w:tr>
    </w:tbl>
    <w:p w14:paraId="04B7DDF1" w14:textId="77777777" w:rsidR="00904802" w:rsidRDefault="00904802" w:rsidP="002C1A58">
      <w:pPr>
        <w:tabs>
          <w:tab w:val="left" w:pos="-1440"/>
        </w:tabs>
      </w:pPr>
    </w:p>
    <w:p w14:paraId="1CCA0F8A" w14:textId="77777777" w:rsidR="00D0555F" w:rsidRPr="00E74A91" w:rsidRDefault="002C1EE0" w:rsidP="002C1A58">
      <w:pPr>
        <w:tabs>
          <w:tab w:val="left" w:pos="-1440"/>
        </w:tabs>
      </w:pPr>
      <w:r w:rsidRPr="00E74A91">
        <w:t xml:space="preserve">Overuse diminishes </w:t>
      </w:r>
      <w:r>
        <w:t>the</w:t>
      </w:r>
      <w:r w:rsidRPr="00E74A91">
        <w:t xml:space="preserve"> value</w:t>
      </w:r>
      <w:r>
        <w:t xml:space="preserve"> of the exclamation point, so use it </w:t>
      </w:r>
      <w:r w:rsidR="00D0555F" w:rsidRPr="002C1EE0">
        <w:t>sparingly</w:t>
      </w:r>
      <w:r w:rsidR="00A63C08">
        <w:t xml:space="preserve">. </w:t>
      </w:r>
      <w:r w:rsidR="00D0555F" w:rsidRPr="00E74A91">
        <w:t xml:space="preserve">A comma </w:t>
      </w:r>
      <w:r>
        <w:t>or</w:t>
      </w:r>
      <w:r w:rsidR="00D0555F" w:rsidRPr="00E74A91">
        <w:t xml:space="preserve"> period is</w:t>
      </w:r>
      <w:r>
        <w:t xml:space="preserve"> often</w:t>
      </w:r>
      <w:r w:rsidR="00D0555F" w:rsidRPr="00E74A91">
        <w:t xml:space="preserve"> better after mildly exclamatory expressions.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904802" w:rsidRPr="008446A7" w14:paraId="447E595A" w14:textId="77777777" w:rsidTr="00137039">
        <w:tc>
          <w:tcPr>
            <w:tcW w:w="1472" w:type="dxa"/>
          </w:tcPr>
          <w:p w14:paraId="0EC2E253" w14:textId="77777777" w:rsidR="00904802" w:rsidRDefault="002A0492" w:rsidP="002C1A58">
            <w:pPr>
              <w:jc w:val="both"/>
              <w:rPr>
                <w:b/>
              </w:rPr>
            </w:pPr>
            <w:r>
              <w:rPr>
                <w:b/>
                <w:bCs/>
              </w:rPr>
              <w:t>Example</w:t>
            </w:r>
            <w:r w:rsidR="00904802"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65713EAD" w14:textId="77777777" w:rsidR="00904802" w:rsidRPr="008446A7" w:rsidRDefault="00904802" w:rsidP="002C1A58">
            <w:pPr>
              <w:jc w:val="both"/>
              <w:rPr>
                <w:b/>
                <w:bCs/>
                <w:iCs/>
              </w:rPr>
            </w:pPr>
            <w:r w:rsidRPr="00E74A91">
              <w:t xml:space="preserve">He </w:t>
            </w:r>
            <w:r>
              <w:t>said maybe</w:t>
            </w:r>
            <w:r w:rsidRPr="00E74A91">
              <w:t>.</w:t>
            </w:r>
          </w:p>
        </w:tc>
      </w:tr>
    </w:tbl>
    <w:p w14:paraId="3E3697C1" w14:textId="77777777" w:rsidR="00904802" w:rsidRDefault="00904802" w:rsidP="002C1A58">
      <w:pPr>
        <w:tabs>
          <w:tab w:val="left" w:pos="-1440"/>
        </w:tabs>
        <w:ind w:left="720" w:hanging="720"/>
        <w:rPr>
          <w:bCs/>
        </w:rPr>
      </w:pPr>
    </w:p>
    <w:p w14:paraId="4F689A95" w14:textId="77777777" w:rsidR="00904802" w:rsidRPr="00E668C4" w:rsidRDefault="001715DC" w:rsidP="00E668C4">
      <w:pPr>
        <w:pStyle w:val="Heading1"/>
      </w:pPr>
      <w:bookmarkStart w:id="17" w:name="_Toc209108676"/>
      <w:r w:rsidRPr="001715DC">
        <w:t>IMPERATIVES</w:t>
      </w:r>
      <w:bookmarkEnd w:id="17"/>
      <w:r w:rsidRPr="001715DC">
        <w:t xml:space="preserve"> </w:t>
      </w:r>
    </w:p>
    <w:p w14:paraId="7AFF2D4D" w14:textId="77777777" w:rsidR="00904802" w:rsidRPr="00904802" w:rsidRDefault="00D0555F" w:rsidP="002C1A58">
      <w:pPr>
        <w:tabs>
          <w:tab w:val="left" w:pos="-1440"/>
        </w:tabs>
      </w:pPr>
      <w:r w:rsidRPr="00E74A91">
        <w:t>A</w:t>
      </w:r>
      <w:r w:rsidR="00491052">
        <w:t>n</w:t>
      </w:r>
      <w:r w:rsidRPr="00E74A91">
        <w:t xml:space="preserve"> </w:t>
      </w:r>
      <w:r w:rsidR="008446A7" w:rsidRPr="00491052">
        <w:rPr>
          <w:b/>
        </w:rPr>
        <w:t xml:space="preserve">imperative </w:t>
      </w:r>
      <w:r w:rsidR="002C1EE0">
        <w:t>is a request or command.</w:t>
      </w:r>
      <w:r w:rsidRPr="00E74A91">
        <w:t xml:space="preserve"> </w:t>
      </w:r>
      <w:r w:rsidR="001715DC">
        <w:t>Either a</w:t>
      </w:r>
      <w:r w:rsidR="008446A7">
        <w:t xml:space="preserve"> period or an exclamation point c</w:t>
      </w:r>
      <w:r w:rsidR="002A0492">
        <w:t>ould</w:t>
      </w:r>
      <w:r w:rsidR="008446A7">
        <w:t xml:space="preserve"> be appropriate, depending on the context.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904802" w:rsidRPr="008446A7" w14:paraId="529A5F89" w14:textId="77777777" w:rsidTr="00137039">
        <w:tc>
          <w:tcPr>
            <w:tcW w:w="1472" w:type="dxa"/>
          </w:tcPr>
          <w:p w14:paraId="2A79E7BF" w14:textId="77777777" w:rsidR="00904802" w:rsidRDefault="00904802" w:rsidP="002C1A58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21BC5F22" w14:textId="77777777" w:rsidR="00904802" w:rsidRPr="008446A7" w:rsidRDefault="00904802" w:rsidP="002C1A58">
            <w:pPr>
              <w:jc w:val="both"/>
              <w:rPr>
                <w:b/>
                <w:bCs/>
                <w:iCs/>
              </w:rPr>
            </w:pPr>
            <w:r w:rsidRPr="00E74A91">
              <w:t>Refuse the offer</w:t>
            </w:r>
            <w:r>
              <w:t>.</w:t>
            </w:r>
          </w:p>
        </w:tc>
      </w:tr>
      <w:tr w:rsidR="00904802" w:rsidRPr="00E46501" w14:paraId="48FC42F5" w14:textId="77777777" w:rsidTr="00137039">
        <w:tc>
          <w:tcPr>
            <w:tcW w:w="1472" w:type="dxa"/>
          </w:tcPr>
          <w:p w14:paraId="074FEFDA" w14:textId="77777777" w:rsidR="00904802" w:rsidRPr="00E74A91" w:rsidRDefault="00904802" w:rsidP="002C1A58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20B132F2" w14:textId="77777777" w:rsidR="00904802" w:rsidRPr="00E46501" w:rsidRDefault="00904802" w:rsidP="002C1A58">
            <w:r>
              <w:t>Refuse the offer!</w:t>
            </w:r>
          </w:p>
        </w:tc>
      </w:tr>
    </w:tbl>
    <w:p w14:paraId="10A19111" w14:textId="77777777" w:rsidR="008446A7" w:rsidRPr="00E74A91" w:rsidRDefault="008446A7" w:rsidP="002C1A58">
      <w:r>
        <w:t xml:space="preserve"> </w:t>
      </w:r>
    </w:p>
    <w:sectPr w:rsidR="008446A7" w:rsidRPr="00E74A91" w:rsidSect="00D94744">
      <w:type w:val="continuous"/>
      <w:pgSz w:w="12240" w:h="15840"/>
      <w:pgMar w:top="1440" w:right="1080" w:bottom="1440" w:left="108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F379" w14:textId="77777777" w:rsidR="00DF4DFB" w:rsidRDefault="00DF4DFB" w:rsidP="004D1761">
      <w:r>
        <w:separator/>
      </w:r>
    </w:p>
  </w:endnote>
  <w:endnote w:type="continuationSeparator" w:id="0">
    <w:p w14:paraId="020DC665" w14:textId="77777777" w:rsidR="00DF4DFB" w:rsidRDefault="00DF4DFB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05B1549" w14:textId="60E8B933" w:rsidR="00D94744" w:rsidRDefault="00D94744" w:rsidP="009C4A8D">
        <w:pPr>
          <w:pStyle w:val="Footer"/>
          <w:jc w:val="center"/>
        </w:pPr>
        <w:r>
          <w:rPr>
            <w:sz w:val="20"/>
            <w:szCs w:val="20"/>
          </w:rPr>
          <w:t xml:space="preserve">  Last edited</w:t>
        </w:r>
        <w:r w:rsidRPr="00351D6C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0</w:t>
        </w:r>
        <w:r w:rsidR="00867FAF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867FAF">
          <w:rPr>
            <w:sz w:val="20"/>
            <w:szCs w:val="20"/>
          </w:rPr>
          <w:t>18</w:t>
        </w:r>
        <w:r>
          <w:rPr>
            <w:sz w:val="20"/>
            <w:szCs w:val="20"/>
          </w:rPr>
          <w:t>/202</w:t>
        </w:r>
        <w:r w:rsidR="00867FAF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 R</w:t>
        </w:r>
        <w:r w:rsidR="00867FAF">
          <w:rPr>
            <w:sz w:val="20"/>
            <w:szCs w:val="20"/>
          </w:rPr>
          <w:t>M</w:t>
        </w:r>
        <w:r>
          <w:t xml:space="preserve">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4C48AB" w14:textId="77777777" w:rsidR="00D94744" w:rsidRDefault="00D94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2053E00C" w14:textId="77777777" w:rsidR="00D94744" w:rsidRDefault="00D947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C6EE4C" w14:textId="77777777" w:rsidR="00D94744" w:rsidRPr="009A2D42" w:rsidRDefault="00D94744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D9F1" w14:textId="77777777" w:rsidR="00DF4DFB" w:rsidRDefault="00DF4DFB" w:rsidP="004D1761">
      <w:r>
        <w:separator/>
      </w:r>
    </w:p>
  </w:footnote>
  <w:footnote w:type="continuationSeparator" w:id="0">
    <w:p w14:paraId="5C06ADE1" w14:textId="77777777" w:rsidR="00DF4DFB" w:rsidRDefault="00DF4DFB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5"/>
      <w:gridCol w:w="6745"/>
    </w:tblGrid>
    <w:tr w:rsidR="00D94744" w14:paraId="7B95F732" w14:textId="77777777" w:rsidTr="00F47662">
      <w:tc>
        <w:tcPr>
          <w:tcW w:w="3335" w:type="dxa"/>
        </w:tcPr>
        <w:p w14:paraId="77A40A35" w14:textId="77777777" w:rsidR="00D94744" w:rsidRDefault="00D94744" w:rsidP="006652D8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6D941EA" wp14:editId="4FD14C8C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8255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655482080" name="Pictur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5" w:type="dxa"/>
        </w:tcPr>
        <w:p w14:paraId="6B289A1F" w14:textId="77777777" w:rsidR="00D94744" w:rsidRPr="00B06952" w:rsidRDefault="00D94744" w:rsidP="006652D8">
          <w:pPr>
            <w:pStyle w:val="Header"/>
            <w:rPr>
              <w:b/>
              <w:sz w:val="8"/>
              <w:szCs w:val="8"/>
            </w:rPr>
          </w:pPr>
        </w:p>
        <w:p w14:paraId="0FAD95AB" w14:textId="77777777" w:rsidR="00D94744" w:rsidRPr="00102095" w:rsidRDefault="00D94744" w:rsidP="006652D8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11538516" w14:textId="77777777" w:rsidR="00D94744" w:rsidRDefault="00D94744" w:rsidP="006652D8">
          <w:pPr>
            <w:pStyle w:val="Header"/>
          </w:pPr>
        </w:p>
        <w:p w14:paraId="4C2546CD" w14:textId="77777777" w:rsidR="00D94744" w:rsidRDefault="00D94744" w:rsidP="006652D8">
          <w:pPr>
            <w:pStyle w:val="Header"/>
            <w:rPr>
              <w:b/>
              <w:sz w:val="40"/>
              <w:szCs w:val="40"/>
            </w:rPr>
          </w:pPr>
        </w:p>
        <w:p w14:paraId="4D1A0DF3" w14:textId="77777777" w:rsidR="00D94744" w:rsidRPr="007A6D6A" w:rsidRDefault="00D94744" w:rsidP="006652D8">
          <w:pPr>
            <w:pStyle w:val="Head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Parts of Speech Overview</w:t>
          </w:r>
        </w:p>
      </w:tc>
    </w:tr>
  </w:tbl>
  <w:p w14:paraId="710ABD09" w14:textId="77777777" w:rsidR="00D94744" w:rsidRDefault="00D94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F1D" w14:textId="77777777" w:rsidR="00D94744" w:rsidRDefault="00D94744">
    <w:pPr>
      <w:pStyle w:val="Header"/>
    </w:pPr>
    <w:r w:rsidRPr="00E57C2E">
      <w:rPr>
        <w:noProof/>
      </w:rPr>
      <w:drawing>
        <wp:inline distT="0" distB="0" distL="0" distR="0" wp14:anchorId="4D24F21E" wp14:editId="6356F24C">
          <wp:extent cx="6400800" cy="1422400"/>
          <wp:effectExtent l="19050" t="0" r="0" b="0"/>
          <wp:docPr id="1416157369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           %1."/>
      <w:lvlJc w:val="left"/>
      <w:pPr>
        <w:tabs>
          <w:tab w:val="num" w:pos="720"/>
        </w:tabs>
        <w:ind w:left="720" w:hanging="720"/>
      </w:pPr>
      <w:rPr>
        <w:rFonts w:ascii="Times New" w:hAnsi="Times New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           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92136"/>
    <w:multiLevelType w:val="hybridMultilevel"/>
    <w:tmpl w:val="923C8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7F0C"/>
    <w:multiLevelType w:val="hybridMultilevel"/>
    <w:tmpl w:val="9C9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906"/>
    <w:multiLevelType w:val="hybridMultilevel"/>
    <w:tmpl w:val="CC0EB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4A6C"/>
    <w:multiLevelType w:val="hybridMultilevel"/>
    <w:tmpl w:val="C38E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649A1"/>
    <w:multiLevelType w:val="hybridMultilevel"/>
    <w:tmpl w:val="B618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472DD4"/>
    <w:multiLevelType w:val="hybridMultilevel"/>
    <w:tmpl w:val="55D8AC18"/>
    <w:lvl w:ilvl="0" w:tplc="E02ECEA6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251537"/>
    <w:multiLevelType w:val="hybridMultilevel"/>
    <w:tmpl w:val="1A049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2B3D50"/>
    <w:multiLevelType w:val="hybridMultilevel"/>
    <w:tmpl w:val="BB5C67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0795BD2"/>
    <w:multiLevelType w:val="hybridMultilevel"/>
    <w:tmpl w:val="9E468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E0A4A"/>
    <w:multiLevelType w:val="hybridMultilevel"/>
    <w:tmpl w:val="E5B4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2710C"/>
    <w:multiLevelType w:val="hybridMultilevel"/>
    <w:tmpl w:val="5E82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35254"/>
    <w:multiLevelType w:val="hybridMultilevel"/>
    <w:tmpl w:val="60F05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A16C9"/>
    <w:multiLevelType w:val="hybridMultilevel"/>
    <w:tmpl w:val="86AA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11A4A"/>
    <w:multiLevelType w:val="hybridMultilevel"/>
    <w:tmpl w:val="5FA6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43245"/>
    <w:multiLevelType w:val="hybridMultilevel"/>
    <w:tmpl w:val="7E04C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00398"/>
    <w:multiLevelType w:val="hybridMultilevel"/>
    <w:tmpl w:val="1E701D44"/>
    <w:lvl w:ilvl="0" w:tplc="ECCE3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5130EA"/>
    <w:multiLevelType w:val="hybridMultilevel"/>
    <w:tmpl w:val="5D30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A3DFC"/>
    <w:multiLevelType w:val="hybridMultilevel"/>
    <w:tmpl w:val="629C7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65249">
    <w:abstractNumId w:val="12"/>
  </w:num>
  <w:num w:numId="2" w16cid:durableId="593321951">
    <w:abstractNumId w:val="23"/>
  </w:num>
  <w:num w:numId="3" w16cid:durableId="1169099040">
    <w:abstractNumId w:val="8"/>
  </w:num>
  <w:num w:numId="4" w16cid:durableId="1836148797">
    <w:abstractNumId w:val="28"/>
  </w:num>
  <w:num w:numId="5" w16cid:durableId="550384256">
    <w:abstractNumId w:val="33"/>
  </w:num>
  <w:num w:numId="6" w16cid:durableId="1803768988">
    <w:abstractNumId w:val="32"/>
  </w:num>
  <w:num w:numId="7" w16cid:durableId="135488568">
    <w:abstractNumId w:val="31"/>
  </w:num>
  <w:num w:numId="8" w16cid:durableId="903491331">
    <w:abstractNumId w:val="30"/>
  </w:num>
  <w:num w:numId="9" w16cid:durableId="30694457">
    <w:abstractNumId w:val="29"/>
  </w:num>
  <w:num w:numId="10" w16cid:durableId="997810757">
    <w:abstractNumId w:val="13"/>
  </w:num>
  <w:num w:numId="11" w16cid:durableId="477459468">
    <w:abstractNumId w:val="2"/>
  </w:num>
  <w:num w:numId="12" w16cid:durableId="710224009">
    <w:abstractNumId w:val="9"/>
  </w:num>
  <w:num w:numId="13" w16cid:durableId="14044156">
    <w:abstractNumId w:val="24"/>
  </w:num>
  <w:num w:numId="14" w16cid:durableId="421218666">
    <w:abstractNumId w:val="0"/>
    <w:lvlOverride w:ilvl="0">
      <w:startOverride w:val="10"/>
      <w:lvl w:ilvl="0">
        <w:start w:val="10"/>
        <w:numFmt w:val="decimal"/>
        <w:lvlText w:val="           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1484079691">
    <w:abstractNumId w:val="1"/>
    <w:lvlOverride w:ilvl="0">
      <w:startOverride w:val="10"/>
      <w:lvl w:ilvl="0">
        <w:start w:val="10"/>
        <w:numFmt w:val="decimal"/>
        <w:pStyle w:val="Level1"/>
        <w:lvlText w:val="           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652366749">
    <w:abstractNumId w:val="18"/>
  </w:num>
  <w:num w:numId="17" w16cid:durableId="963658169">
    <w:abstractNumId w:val="21"/>
  </w:num>
  <w:num w:numId="18" w16cid:durableId="123936009">
    <w:abstractNumId w:val="14"/>
  </w:num>
  <w:num w:numId="19" w16cid:durableId="1030498236">
    <w:abstractNumId w:val="15"/>
  </w:num>
  <w:num w:numId="20" w16cid:durableId="1765222649">
    <w:abstractNumId w:val="25"/>
  </w:num>
  <w:num w:numId="21" w16cid:durableId="126747677">
    <w:abstractNumId w:val="4"/>
  </w:num>
  <w:num w:numId="22" w16cid:durableId="477723323">
    <w:abstractNumId w:val="3"/>
  </w:num>
  <w:num w:numId="23" w16cid:durableId="845051653">
    <w:abstractNumId w:val="10"/>
  </w:num>
  <w:num w:numId="24" w16cid:durableId="2146924057">
    <w:abstractNumId w:val="27"/>
  </w:num>
  <w:num w:numId="25" w16cid:durableId="1499230285">
    <w:abstractNumId w:val="5"/>
  </w:num>
  <w:num w:numId="26" w16cid:durableId="230576781">
    <w:abstractNumId w:val="11"/>
  </w:num>
  <w:num w:numId="27" w16cid:durableId="353262450">
    <w:abstractNumId w:val="26"/>
  </w:num>
  <w:num w:numId="28" w16cid:durableId="593242209">
    <w:abstractNumId w:val="7"/>
  </w:num>
  <w:num w:numId="29" w16cid:durableId="650642320">
    <w:abstractNumId w:val="16"/>
  </w:num>
  <w:num w:numId="30" w16cid:durableId="2011903931">
    <w:abstractNumId w:val="19"/>
  </w:num>
  <w:num w:numId="31" w16cid:durableId="1569802561">
    <w:abstractNumId w:val="6"/>
  </w:num>
  <w:num w:numId="32" w16cid:durableId="1496609413">
    <w:abstractNumId w:val="20"/>
  </w:num>
  <w:num w:numId="33" w16cid:durableId="864371134">
    <w:abstractNumId w:val="17"/>
  </w:num>
  <w:num w:numId="34" w16cid:durableId="11440061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0675D"/>
    <w:rsid w:val="00021BC8"/>
    <w:rsid w:val="0003095B"/>
    <w:rsid w:val="000343E1"/>
    <w:rsid w:val="00065580"/>
    <w:rsid w:val="00070AC4"/>
    <w:rsid w:val="000A2CCB"/>
    <w:rsid w:val="000D6032"/>
    <w:rsid w:val="000F1139"/>
    <w:rsid w:val="000F68DC"/>
    <w:rsid w:val="00101810"/>
    <w:rsid w:val="00105D8C"/>
    <w:rsid w:val="00116A79"/>
    <w:rsid w:val="0012707E"/>
    <w:rsid w:val="00137039"/>
    <w:rsid w:val="001715DC"/>
    <w:rsid w:val="00172A64"/>
    <w:rsid w:val="001D0EE6"/>
    <w:rsid w:val="001F01E3"/>
    <w:rsid w:val="001F464A"/>
    <w:rsid w:val="00207BCA"/>
    <w:rsid w:val="0024397B"/>
    <w:rsid w:val="002535EC"/>
    <w:rsid w:val="002674FF"/>
    <w:rsid w:val="00284025"/>
    <w:rsid w:val="00285553"/>
    <w:rsid w:val="002A0492"/>
    <w:rsid w:val="002A0546"/>
    <w:rsid w:val="002B2863"/>
    <w:rsid w:val="002B5B46"/>
    <w:rsid w:val="002C1A58"/>
    <w:rsid w:val="002C1D1B"/>
    <w:rsid w:val="002C1EE0"/>
    <w:rsid w:val="002C3A6A"/>
    <w:rsid w:val="002F5ECF"/>
    <w:rsid w:val="00301D9D"/>
    <w:rsid w:val="003052B5"/>
    <w:rsid w:val="00311964"/>
    <w:rsid w:val="00317BD5"/>
    <w:rsid w:val="00326259"/>
    <w:rsid w:val="00351D6C"/>
    <w:rsid w:val="0036270D"/>
    <w:rsid w:val="003662A7"/>
    <w:rsid w:val="00372ABC"/>
    <w:rsid w:val="00385A8C"/>
    <w:rsid w:val="00385CE7"/>
    <w:rsid w:val="003927A7"/>
    <w:rsid w:val="003928A6"/>
    <w:rsid w:val="00394EEA"/>
    <w:rsid w:val="003A444E"/>
    <w:rsid w:val="003B08C3"/>
    <w:rsid w:val="003B5D7B"/>
    <w:rsid w:val="003C046D"/>
    <w:rsid w:val="003C52CA"/>
    <w:rsid w:val="003C6D6D"/>
    <w:rsid w:val="004103C4"/>
    <w:rsid w:val="00424C4E"/>
    <w:rsid w:val="0043128F"/>
    <w:rsid w:val="0044406A"/>
    <w:rsid w:val="00491052"/>
    <w:rsid w:val="004A4401"/>
    <w:rsid w:val="004B2CC1"/>
    <w:rsid w:val="004D1761"/>
    <w:rsid w:val="004D2674"/>
    <w:rsid w:val="004E46DB"/>
    <w:rsid w:val="004E4B0E"/>
    <w:rsid w:val="004E6F86"/>
    <w:rsid w:val="004E7EA4"/>
    <w:rsid w:val="00510DA9"/>
    <w:rsid w:val="0051145E"/>
    <w:rsid w:val="005204D2"/>
    <w:rsid w:val="005507F7"/>
    <w:rsid w:val="00550DEE"/>
    <w:rsid w:val="0055424F"/>
    <w:rsid w:val="00593BFE"/>
    <w:rsid w:val="005962BF"/>
    <w:rsid w:val="005B1393"/>
    <w:rsid w:val="005B1A64"/>
    <w:rsid w:val="005D2004"/>
    <w:rsid w:val="00607BAC"/>
    <w:rsid w:val="00617624"/>
    <w:rsid w:val="006237E8"/>
    <w:rsid w:val="00636DEA"/>
    <w:rsid w:val="006652D8"/>
    <w:rsid w:val="00687F40"/>
    <w:rsid w:val="00691988"/>
    <w:rsid w:val="006C00B2"/>
    <w:rsid w:val="006D3D8F"/>
    <w:rsid w:val="006D76EB"/>
    <w:rsid w:val="006E68D4"/>
    <w:rsid w:val="00725B90"/>
    <w:rsid w:val="0075426D"/>
    <w:rsid w:val="00756642"/>
    <w:rsid w:val="00772033"/>
    <w:rsid w:val="007A63B1"/>
    <w:rsid w:val="007C01B0"/>
    <w:rsid w:val="007C1D74"/>
    <w:rsid w:val="007C32E1"/>
    <w:rsid w:val="007D0F54"/>
    <w:rsid w:val="007F6F49"/>
    <w:rsid w:val="008059E5"/>
    <w:rsid w:val="008446A7"/>
    <w:rsid w:val="008534E8"/>
    <w:rsid w:val="00867FAF"/>
    <w:rsid w:val="00880843"/>
    <w:rsid w:val="008B4EAB"/>
    <w:rsid w:val="008C1339"/>
    <w:rsid w:val="008D1E2C"/>
    <w:rsid w:val="008D45EF"/>
    <w:rsid w:val="008F3333"/>
    <w:rsid w:val="00904802"/>
    <w:rsid w:val="00914DDE"/>
    <w:rsid w:val="00915DA5"/>
    <w:rsid w:val="00923023"/>
    <w:rsid w:val="00955818"/>
    <w:rsid w:val="00972547"/>
    <w:rsid w:val="00985DD5"/>
    <w:rsid w:val="009A2D42"/>
    <w:rsid w:val="009A5BDD"/>
    <w:rsid w:val="009B0A0A"/>
    <w:rsid w:val="009B6BD6"/>
    <w:rsid w:val="009C4A8D"/>
    <w:rsid w:val="009C6FC5"/>
    <w:rsid w:val="009F10EB"/>
    <w:rsid w:val="009F3E1F"/>
    <w:rsid w:val="00A23F6C"/>
    <w:rsid w:val="00A24336"/>
    <w:rsid w:val="00A30AA0"/>
    <w:rsid w:val="00A35971"/>
    <w:rsid w:val="00A6382E"/>
    <w:rsid w:val="00A63C08"/>
    <w:rsid w:val="00A6761D"/>
    <w:rsid w:val="00A7473E"/>
    <w:rsid w:val="00A9242D"/>
    <w:rsid w:val="00A92AA6"/>
    <w:rsid w:val="00AC2B31"/>
    <w:rsid w:val="00AC46FC"/>
    <w:rsid w:val="00AD5200"/>
    <w:rsid w:val="00AE32E4"/>
    <w:rsid w:val="00AF0563"/>
    <w:rsid w:val="00AF39CF"/>
    <w:rsid w:val="00B069CD"/>
    <w:rsid w:val="00B22666"/>
    <w:rsid w:val="00B23235"/>
    <w:rsid w:val="00B47372"/>
    <w:rsid w:val="00B55A7D"/>
    <w:rsid w:val="00B609CB"/>
    <w:rsid w:val="00B851FF"/>
    <w:rsid w:val="00B9253E"/>
    <w:rsid w:val="00BA74DC"/>
    <w:rsid w:val="00BD3021"/>
    <w:rsid w:val="00BE17F6"/>
    <w:rsid w:val="00BE7DB9"/>
    <w:rsid w:val="00C06BE1"/>
    <w:rsid w:val="00C10653"/>
    <w:rsid w:val="00C14851"/>
    <w:rsid w:val="00C164CC"/>
    <w:rsid w:val="00C246EC"/>
    <w:rsid w:val="00C44523"/>
    <w:rsid w:val="00C55B10"/>
    <w:rsid w:val="00C71620"/>
    <w:rsid w:val="00C935C7"/>
    <w:rsid w:val="00C97850"/>
    <w:rsid w:val="00C97CEC"/>
    <w:rsid w:val="00CB4644"/>
    <w:rsid w:val="00CB7272"/>
    <w:rsid w:val="00CC406D"/>
    <w:rsid w:val="00CC5E3B"/>
    <w:rsid w:val="00CE635F"/>
    <w:rsid w:val="00CF4C11"/>
    <w:rsid w:val="00D049A5"/>
    <w:rsid w:val="00D0555F"/>
    <w:rsid w:val="00D33113"/>
    <w:rsid w:val="00D43531"/>
    <w:rsid w:val="00D5756A"/>
    <w:rsid w:val="00D61F0F"/>
    <w:rsid w:val="00D633EA"/>
    <w:rsid w:val="00D76A75"/>
    <w:rsid w:val="00D91681"/>
    <w:rsid w:val="00D94744"/>
    <w:rsid w:val="00D972C3"/>
    <w:rsid w:val="00DA30C1"/>
    <w:rsid w:val="00DA7FDE"/>
    <w:rsid w:val="00DC0D9C"/>
    <w:rsid w:val="00DF0EED"/>
    <w:rsid w:val="00DF4DFB"/>
    <w:rsid w:val="00E23951"/>
    <w:rsid w:val="00E446C0"/>
    <w:rsid w:val="00E46282"/>
    <w:rsid w:val="00E46501"/>
    <w:rsid w:val="00E57C2E"/>
    <w:rsid w:val="00E63842"/>
    <w:rsid w:val="00E668C4"/>
    <w:rsid w:val="00E71D61"/>
    <w:rsid w:val="00E8788A"/>
    <w:rsid w:val="00E90A62"/>
    <w:rsid w:val="00E968DF"/>
    <w:rsid w:val="00EA2F9F"/>
    <w:rsid w:val="00EE23BF"/>
    <w:rsid w:val="00EF0BB0"/>
    <w:rsid w:val="00F03089"/>
    <w:rsid w:val="00F20BBD"/>
    <w:rsid w:val="00F24F44"/>
    <w:rsid w:val="00F44FCE"/>
    <w:rsid w:val="00F47662"/>
    <w:rsid w:val="00F51C51"/>
    <w:rsid w:val="00F95EB6"/>
    <w:rsid w:val="00FC2E19"/>
    <w:rsid w:val="00FF0405"/>
    <w:rsid w:val="00FF1781"/>
    <w:rsid w:val="00FF1AF1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355CC"/>
  <w15:docId w15:val="{BE67FBC8-F9F4-41E6-ADE1-BA3F6A6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1761"/>
    <w:pPr>
      <w:outlineLvl w:val="0"/>
    </w:pPr>
    <w:rPr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90A62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282"/>
    <w:pPr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4D1761"/>
    <w:rPr>
      <w:rFonts w:ascii="Tahoma" w:hAnsi="Tahoma" w:cs="Tahoma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90A62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46282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character" w:styleId="FootnoteReference">
    <w:name w:val="footnote reference"/>
    <w:semiHidden/>
    <w:rsid w:val="00D0555F"/>
  </w:style>
  <w:style w:type="paragraph" w:customStyle="1" w:styleId="Level1">
    <w:name w:val="Level 1"/>
    <w:basedOn w:val="Normal"/>
    <w:rsid w:val="00D0555F"/>
    <w:pPr>
      <w:widowControl w:val="0"/>
      <w:numPr>
        <w:numId w:val="15"/>
      </w:numPr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Times New Roman" w:eastAsia="Times New Roman" w:hAnsi="Times New Roman" w:cs="Times New Roman"/>
      <w:sz w:val="20"/>
    </w:rPr>
  </w:style>
  <w:style w:type="paragraph" w:styleId="BodyText">
    <w:name w:val="Body Text"/>
    <w:basedOn w:val="Normal"/>
    <w:link w:val="BodyTextChar"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D0555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0555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D055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05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5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5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5F"/>
    <w:pPr>
      <w:widowControl w:val="0"/>
      <w:autoSpaceDE w:val="0"/>
      <w:autoSpaceDN w:val="0"/>
      <w:adjustRightInd w:val="0"/>
      <w:spacing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5F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4D267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0C74FB-79A1-456D-A98D-1B2F412E1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61A43-E7C5-4BB2-8039-EB5F9F2D4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88a3aae5-57a8-4e7c-82ae-af22b0865a1f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2203e30-3d7e-46ac-a7ba-c17e871715b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32</TotalTime>
  <Pages>13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Krumsick</dc:creator>
  <cp:keywords/>
  <cp:lastModifiedBy>Rob Meehan</cp:lastModifiedBy>
  <cp:revision>26</cp:revision>
  <cp:lastPrinted>2021-04-09T15:21:00Z</cp:lastPrinted>
  <dcterms:created xsi:type="dcterms:W3CDTF">2025-09-17T21:39:00Z</dcterms:created>
  <dcterms:modified xsi:type="dcterms:W3CDTF">2025-09-18T22:42:00Z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2977200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